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29" w:rsidRPr="00725EA2" w:rsidRDefault="00C6598F" w:rsidP="004F3D2A">
      <w:pPr>
        <w:spacing w:after="0" w:line="240" w:lineRule="auto"/>
        <w:rPr>
          <w:rFonts w:ascii="Times New Roman" w:eastAsia="Times New Roman CYR" w:hAnsi="Times New Roman"/>
          <w:b/>
          <w:bCs/>
          <w:sz w:val="28"/>
          <w:szCs w:val="28"/>
        </w:rPr>
      </w:pPr>
      <w:r>
        <w:rPr>
          <w:rFonts w:ascii="Times New Roman" w:hAnsi="Times New Roman"/>
          <w:b/>
          <w:sz w:val="28"/>
          <w:szCs w:val="28"/>
        </w:rPr>
        <w:t xml:space="preserve">                                  </w:t>
      </w:r>
      <w:r w:rsidR="00961E0C">
        <w:rPr>
          <w:rFonts w:ascii="Times New Roman" w:hAnsi="Times New Roman"/>
          <w:b/>
          <w:sz w:val="28"/>
          <w:szCs w:val="28"/>
        </w:rPr>
        <w:t xml:space="preserve">Тридцать первая </w:t>
      </w:r>
      <w:r w:rsidR="00FF6329" w:rsidRPr="00725EA2">
        <w:rPr>
          <w:rFonts w:ascii="Times New Roman" w:hAnsi="Times New Roman"/>
          <w:b/>
          <w:sz w:val="28"/>
          <w:szCs w:val="28"/>
        </w:rPr>
        <w:t>очередная сессия</w:t>
      </w:r>
    </w:p>
    <w:p w:rsidR="00FF6329" w:rsidRPr="00725EA2" w:rsidRDefault="00FF6329" w:rsidP="00FF6329">
      <w:pPr>
        <w:pStyle w:val="a5"/>
        <w:spacing w:after="0" w:line="240" w:lineRule="auto"/>
        <w:jc w:val="center"/>
        <w:rPr>
          <w:rFonts w:ascii="Times New Roman" w:hAnsi="Times New Roman"/>
          <w:b/>
          <w:sz w:val="28"/>
          <w:szCs w:val="28"/>
        </w:rPr>
      </w:pPr>
      <w:r w:rsidRPr="00725EA2">
        <w:rPr>
          <w:rFonts w:ascii="Times New Roman" w:hAnsi="Times New Roman"/>
          <w:b/>
          <w:sz w:val="28"/>
          <w:szCs w:val="28"/>
        </w:rPr>
        <w:t>СОВЕТ ДЕПУТАТОВ МУНИЦИПАЛЬНОГО ОБРАЗОВАНИЯ</w:t>
      </w:r>
    </w:p>
    <w:p w:rsidR="00FF6329" w:rsidRPr="00725EA2" w:rsidRDefault="00FF6329" w:rsidP="00FF6329">
      <w:pPr>
        <w:pStyle w:val="a3"/>
        <w:pBdr>
          <w:bottom w:val="single" w:sz="12" w:space="8" w:color="auto"/>
        </w:pBdr>
        <w:ind w:left="567" w:firstLine="567"/>
        <w:jc w:val="center"/>
        <w:rPr>
          <w:b/>
          <w:bCs/>
          <w:szCs w:val="28"/>
        </w:rPr>
      </w:pPr>
      <w:r w:rsidRPr="00725EA2">
        <w:rPr>
          <w:b/>
          <w:bCs/>
          <w:szCs w:val="28"/>
        </w:rPr>
        <w:t>сельское поселение  «Муйская сельская администрация»</w:t>
      </w:r>
    </w:p>
    <w:p w:rsidR="00FF6329" w:rsidRPr="00725EA2" w:rsidRDefault="00FF6329" w:rsidP="00FF6329">
      <w:pPr>
        <w:pStyle w:val="a3"/>
        <w:pBdr>
          <w:bottom w:val="single" w:sz="12" w:space="8" w:color="auto"/>
        </w:pBdr>
        <w:ind w:left="567" w:firstLine="567"/>
        <w:jc w:val="center"/>
        <w:rPr>
          <w:b/>
          <w:bCs/>
          <w:szCs w:val="28"/>
        </w:rPr>
      </w:pPr>
      <w:r w:rsidRPr="00725EA2">
        <w:rPr>
          <w:b/>
          <w:bCs/>
          <w:szCs w:val="28"/>
        </w:rPr>
        <w:t>Муйского района Республики Бурятия</w:t>
      </w:r>
    </w:p>
    <w:p w:rsidR="00FF6329" w:rsidRPr="00725EA2" w:rsidRDefault="00961E0C" w:rsidP="00FF6329">
      <w:pPr>
        <w:pStyle w:val="a3"/>
        <w:pBdr>
          <w:bottom w:val="single" w:sz="12" w:space="8" w:color="auto"/>
        </w:pBdr>
        <w:ind w:left="567" w:firstLine="567"/>
        <w:jc w:val="center"/>
        <w:rPr>
          <w:b/>
          <w:bCs/>
          <w:szCs w:val="28"/>
        </w:rPr>
      </w:pPr>
      <w:r>
        <w:rPr>
          <w:b/>
          <w:bCs/>
          <w:szCs w:val="28"/>
        </w:rPr>
        <w:t>четвертого</w:t>
      </w:r>
      <w:r w:rsidR="00FF6329" w:rsidRPr="00725EA2">
        <w:rPr>
          <w:b/>
          <w:bCs/>
          <w:szCs w:val="28"/>
        </w:rPr>
        <w:t xml:space="preserve"> созыва</w:t>
      </w:r>
    </w:p>
    <w:p w:rsidR="00FF6329" w:rsidRPr="0085110B" w:rsidRDefault="00FF6329" w:rsidP="00FF6329">
      <w:pPr>
        <w:spacing w:after="0"/>
        <w:jc w:val="center"/>
        <w:rPr>
          <w:rFonts w:ascii="Times New Roman" w:hAnsi="Times New Roman"/>
        </w:rPr>
      </w:pPr>
      <w:r w:rsidRPr="0085110B">
        <w:rPr>
          <w:rFonts w:ascii="Times New Roman" w:hAnsi="Times New Roman"/>
        </w:rPr>
        <w:t>Индекс 671574, Республика Бурятия, Муйский район, село Уст</w:t>
      </w:r>
      <w:proofErr w:type="gramStart"/>
      <w:r w:rsidRPr="0085110B">
        <w:rPr>
          <w:rFonts w:ascii="Times New Roman" w:hAnsi="Times New Roman"/>
        </w:rPr>
        <w:t>ь-</w:t>
      </w:r>
      <w:proofErr w:type="gramEnd"/>
      <w:r w:rsidRPr="0085110B">
        <w:rPr>
          <w:rFonts w:ascii="Times New Roman" w:hAnsi="Times New Roman"/>
        </w:rPr>
        <w:t xml:space="preserve"> Муя,</w:t>
      </w:r>
    </w:p>
    <w:p w:rsidR="00FF6329" w:rsidRPr="0085110B" w:rsidRDefault="00FF6329" w:rsidP="00FF6329">
      <w:pPr>
        <w:ind w:left="567" w:firstLine="567"/>
        <w:jc w:val="center"/>
        <w:rPr>
          <w:rFonts w:ascii="Times New Roman" w:hAnsi="Times New Roman"/>
        </w:rPr>
      </w:pPr>
      <w:r w:rsidRPr="0085110B">
        <w:rPr>
          <w:rFonts w:ascii="Times New Roman" w:hAnsi="Times New Roman"/>
        </w:rPr>
        <w:t xml:space="preserve">ул. </w:t>
      </w:r>
      <w:proofErr w:type="gramStart"/>
      <w:r w:rsidRPr="0085110B">
        <w:rPr>
          <w:rFonts w:ascii="Times New Roman" w:hAnsi="Times New Roman"/>
        </w:rPr>
        <w:t>Школьная</w:t>
      </w:r>
      <w:proofErr w:type="gramEnd"/>
      <w:r>
        <w:rPr>
          <w:rFonts w:ascii="Times New Roman" w:hAnsi="Times New Roman"/>
        </w:rPr>
        <w:t>,</w:t>
      </w:r>
      <w:r w:rsidRPr="0085110B">
        <w:rPr>
          <w:rFonts w:ascii="Times New Roman" w:hAnsi="Times New Roman"/>
        </w:rPr>
        <w:t xml:space="preserve"> д. 3, телефон/факс 8 (30132) 56267</w:t>
      </w:r>
    </w:p>
    <w:p w:rsidR="00FF6329" w:rsidRPr="0085110B" w:rsidRDefault="00FF6329" w:rsidP="00FF6329">
      <w:pPr>
        <w:ind w:left="567" w:firstLine="567"/>
        <w:jc w:val="center"/>
        <w:rPr>
          <w:rFonts w:ascii="Times New Roman" w:hAnsi="Times New Roman"/>
        </w:rPr>
      </w:pPr>
    </w:p>
    <w:p w:rsidR="00E41478" w:rsidRPr="00B925CF" w:rsidRDefault="00E41478" w:rsidP="00E41478">
      <w:pPr>
        <w:jc w:val="both"/>
        <w:rPr>
          <w:sz w:val="24"/>
        </w:rPr>
      </w:pPr>
      <w:r>
        <w:rPr>
          <w:rFonts w:ascii="Times New Roman" w:hAnsi="Times New Roman"/>
        </w:rPr>
        <w:t xml:space="preserve">   с.Усть- Муя                            </w:t>
      </w:r>
      <w:r w:rsidR="00C6598F">
        <w:rPr>
          <w:rFonts w:ascii="Times New Roman" w:hAnsi="Times New Roman"/>
        </w:rPr>
        <w:t xml:space="preserve">                  </w:t>
      </w:r>
      <w:r>
        <w:rPr>
          <w:rFonts w:ascii="Times New Roman" w:hAnsi="Times New Roman"/>
        </w:rPr>
        <w:t xml:space="preserve">   РЕШЕНИ</w:t>
      </w:r>
      <w:r w:rsidR="00FF6329">
        <w:rPr>
          <w:rFonts w:ascii="Times New Roman" w:hAnsi="Times New Roman"/>
        </w:rPr>
        <w:t>№</w:t>
      </w:r>
      <w:r w:rsidR="00C6598F">
        <w:rPr>
          <w:rFonts w:ascii="Times New Roman" w:hAnsi="Times New Roman"/>
        </w:rPr>
        <w:t>134</w:t>
      </w:r>
      <w:r w:rsidRPr="0085110B">
        <w:rPr>
          <w:rFonts w:ascii="Times New Roman" w:hAnsi="Times New Roman"/>
        </w:rPr>
        <w:t xml:space="preserve">     </w:t>
      </w:r>
      <w:r>
        <w:rPr>
          <w:rFonts w:ascii="Times New Roman" w:hAnsi="Times New Roman"/>
        </w:rPr>
        <w:t xml:space="preserve">                                   от</w:t>
      </w:r>
      <w:r w:rsidR="00C6598F">
        <w:rPr>
          <w:rFonts w:ascii="Times New Roman" w:hAnsi="Times New Roman"/>
        </w:rPr>
        <w:t xml:space="preserve"> 28</w:t>
      </w:r>
      <w:r>
        <w:rPr>
          <w:rFonts w:ascii="Times New Roman" w:hAnsi="Times New Roman"/>
        </w:rPr>
        <w:t xml:space="preserve"> .12. 2021г.</w:t>
      </w:r>
      <w:r w:rsidRPr="00B925CF">
        <w:rPr>
          <w:sz w:val="24"/>
        </w:rPr>
        <w:t xml:space="preserve"> </w:t>
      </w:r>
    </w:p>
    <w:p w:rsidR="00FF6329" w:rsidRPr="008D6E79" w:rsidRDefault="00FF6329" w:rsidP="00FF6329">
      <w:pPr>
        <w:jc w:val="center"/>
        <w:rPr>
          <w:rFonts w:ascii="Times New Roman" w:hAnsi="Times New Roman"/>
        </w:rPr>
      </w:pPr>
    </w:p>
    <w:p w:rsidR="00E41478" w:rsidRPr="00E41478" w:rsidRDefault="00E41478" w:rsidP="00E41478">
      <w:pPr>
        <w:spacing w:after="0"/>
        <w:jc w:val="both"/>
        <w:rPr>
          <w:rFonts w:ascii="Times New Roman" w:hAnsi="Times New Roman" w:cs="Times New Roman"/>
          <w:sz w:val="24"/>
          <w:szCs w:val="24"/>
        </w:rPr>
      </w:pPr>
      <w:r w:rsidRPr="00E41478">
        <w:rPr>
          <w:rFonts w:ascii="Times New Roman" w:eastAsia="Times New Roman" w:hAnsi="Times New Roman" w:cs="Times New Roman"/>
          <w:sz w:val="24"/>
          <w:szCs w:val="24"/>
        </w:rPr>
        <w:t>Об утверждении Положения «О муниципальном жилищном контроле на территории муниципального образования сельское поселение «Муйская сельская администрация»</w:t>
      </w:r>
      <w:proofErr w:type="gramStart"/>
      <w:r w:rsidRPr="00E41478">
        <w:rPr>
          <w:rFonts w:ascii="Times New Roman" w:eastAsia="Times New Roman" w:hAnsi="Times New Roman" w:cs="Times New Roman"/>
          <w:b/>
          <w:sz w:val="24"/>
          <w:szCs w:val="24"/>
        </w:rPr>
        <w:t>.</w:t>
      </w:r>
      <w:proofErr w:type="gramEnd"/>
      <w:r w:rsidRPr="00E41478">
        <w:rPr>
          <w:rFonts w:ascii="Times New Roman" w:eastAsia="Times New Roman" w:hAnsi="Times New Roman" w:cs="Times New Roman"/>
          <w:sz w:val="24"/>
          <w:szCs w:val="24"/>
        </w:rPr>
        <w:t xml:space="preserve"> </w:t>
      </w:r>
      <w:proofErr w:type="gramStart"/>
      <w:r w:rsidRPr="00E41478">
        <w:rPr>
          <w:rFonts w:ascii="Times New Roman" w:eastAsia="Times New Roman" w:hAnsi="Times New Roman" w:cs="Times New Roman"/>
          <w:sz w:val="24"/>
          <w:szCs w:val="24"/>
        </w:rPr>
        <w:t>и</w:t>
      </w:r>
      <w:proofErr w:type="gramEnd"/>
      <w:r w:rsidRPr="00E41478">
        <w:rPr>
          <w:rFonts w:ascii="Times New Roman" w:eastAsia="Times New Roman" w:hAnsi="Times New Roman" w:cs="Times New Roman"/>
          <w:sz w:val="24"/>
          <w:szCs w:val="24"/>
        </w:rPr>
        <w:t xml:space="preserve"> «О признании утратившим силу Решения Совета депутатов муниципального образования сельское поселение «Муйская сельская администрация</w:t>
      </w:r>
      <w:r>
        <w:rPr>
          <w:rFonts w:ascii="Times New Roman" w:eastAsia="Times New Roman" w:hAnsi="Times New Roman" w:cs="Times New Roman"/>
          <w:sz w:val="24"/>
          <w:szCs w:val="24"/>
        </w:rPr>
        <w:t xml:space="preserve">»  </w:t>
      </w:r>
      <w:r w:rsidRPr="00E41478">
        <w:rPr>
          <w:rFonts w:ascii="Times New Roman" w:eastAsia="Times New Roman" w:hAnsi="Times New Roman" w:cs="Times New Roman"/>
          <w:sz w:val="24"/>
          <w:szCs w:val="24"/>
        </w:rPr>
        <w:t xml:space="preserve"> от 18.08.2020г № 90, 12.11.2020г №93. «О внесении изменений в Положение «О муниципальном жилищном контроле на территории муниципального образования сельское поселение «Муйская сельская администрация»</w:t>
      </w:r>
    </w:p>
    <w:p w:rsidR="00FF6329" w:rsidRPr="00B925CF" w:rsidRDefault="00FF6329" w:rsidP="00E41478">
      <w:pPr>
        <w:spacing w:after="0"/>
        <w:jc w:val="both"/>
        <w:rPr>
          <w:sz w:val="24"/>
        </w:rPr>
      </w:pPr>
      <w:r w:rsidRPr="0085110B">
        <w:rPr>
          <w:rFonts w:ascii="Times New Roman" w:hAnsi="Times New Roman"/>
        </w:rPr>
        <w:t xml:space="preserve">   </w:t>
      </w:r>
      <w:r>
        <w:rPr>
          <w:rFonts w:ascii="Times New Roman" w:hAnsi="Times New Roman"/>
        </w:rPr>
        <w:t xml:space="preserve">             </w:t>
      </w:r>
      <w:r w:rsidR="00E41478">
        <w:rPr>
          <w:rFonts w:ascii="Times New Roman" w:hAnsi="Times New Roman"/>
        </w:rPr>
        <w:t xml:space="preserve">                                                          </w:t>
      </w:r>
      <w:r>
        <w:rPr>
          <w:rFonts w:ascii="Times New Roman" w:hAnsi="Times New Roman"/>
        </w:rPr>
        <w:t xml:space="preserve"> </w:t>
      </w:r>
    </w:p>
    <w:p w:rsidR="00FF6329" w:rsidRPr="00F046A1" w:rsidRDefault="00FF6329" w:rsidP="00E41478">
      <w:pPr>
        <w:spacing w:after="0" w:line="240" w:lineRule="auto"/>
        <w:jc w:val="both"/>
        <w:rPr>
          <w:rFonts w:ascii="Times New Roman" w:hAnsi="Times New Roman" w:cs="Times New Roman"/>
          <w:sz w:val="28"/>
          <w:szCs w:val="28"/>
        </w:rPr>
      </w:pPr>
    </w:p>
    <w:p w:rsidR="00FF6329" w:rsidRPr="00FE403E" w:rsidRDefault="00FF6329" w:rsidP="00E41478">
      <w:pPr>
        <w:pStyle w:val="3"/>
        <w:jc w:val="both"/>
        <w:rPr>
          <w:sz w:val="24"/>
        </w:rPr>
      </w:pPr>
      <w:r>
        <w:rPr>
          <w:sz w:val="24"/>
        </w:rPr>
        <w:t xml:space="preserve">      </w:t>
      </w:r>
      <w:r w:rsidRPr="00FE403E">
        <w:rPr>
          <w:sz w:val="24"/>
        </w:rPr>
        <w:t>В</w:t>
      </w:r>
      <w:r>
        <w:rPr>
          <w:sz w:val="24"/>
        </w:rPr>
        <w:t xml:space="preserve"> соответствии с </w:t>
      </w:r>
      <w:r w:rsidRPr="00FE403E">
        <w:rPr>
          <w:sz w:val="24"/>
        </w:rPr>
        <w:t>Федеральн</w:t>
      </w:r>
      <w:r w:rsidR="00323215">
        <w:rPr>
          <w:sz w:val="24"/>
        </w:rPr>
        <w:t>ым</w:t>
      </w:r>
      <w:r w:rsidRPr="00FE403E">
        <w:rPr>
          <w:sz w:val="24"/>
        </w:rPr>
        <w:t xml:space="preserve"> закон</w:t>
      </w:r>
      <w:r w:rsidR="00323215">
        <w:rPr>
          <w:sz w:val="24"/>
        </w:rPr>
        <w:t>ом</w:t>
      </w:r>
      <w:r w:rsidRPr="00FE403E">
        <w:rPr>
          <w:sz w:val="24"/>
        </w:rPr>
        <w:t xml:space="preserve"> от 06.10.2003г.</w:t>
      </w:r>
      <w:r>
        <w:rPr>
          <w:sz w:val="24"/>
        </w:rPr>
        <w:t xml:space="preserve"> №131- ФЗ</w:t>
      </w:r>
      <w:r w:rsidRPr="00FE403E">
        <w:rPr>
          <w:sz w:val="24"/>
        </w:rPr>
        <w:t xml:space="preserve"> «Об общих принципах организаци</w:t>
      </w:r>
      <w:r w:rsidR="004254BF">
        <w:rPr>
          <w:sz w:val="24"/>
        </w:rPr>
        <w:t>и местного самоуправления в РФ», в целях приведения нормативно – правовой базы в соответствие с федеральным законодательством,</w:t>
      </w:r>
      <w:r w:rsidR="00323215">
        <w:rPr>
          <w:sz w:val="24"/>
        </w:rPr>
        <w:t xml:space="preserve"> </w:t>
      </w:r>
      <w:r w:rsidRPr="00FE403E">
        <w:rPr>
          <w:sz w:val="24"/>
        </w:rPr>
        <w:t>Совет депутатов муниципального образования сельско</w:t>
      </w:r>
      <w:r>
        <w:rPr>
          <w:sz w:val="24"/>
        </w:rPr>
        <w:t>е</w:t>
      </w:r>
      <w:r w:rsidRPr="00FE403E">
        <w:rPr>
          <w:sz w:val="24"/>
        </w:rPr>
        <w:t xml:space="preserve"> поселени</w:t>
      </w:r>
      <w:r>
        <w:rPr>
          <w:sz w:val="24"/>
        </w:rPr>
        <w:t>е</w:t>
      </w:r>
      <w:r w:rsidRPr="00FE403E">
        <w:rPr>
          <w:sz w:val="24"/>
        </w:rPr>
        <w:t xml:space="preserve"> «Муйская сельская администрация»</w:t>
      </w:r>
    </w:p>
    <w:p w:rsidR="00FF6329" w:rsidRDefault="00FF6329" w:rsidP="00FF6329">
      <w:pPr>
        <w:spacing w:line="240" w:lineRule="auto"/>
        <w:jc w:val="both"/>
      </w:pPr>
      <w:r w:rsidRPr="00FE403E">
        <w:t xml:space="preserve"> </w:t>
      </w:r>
    </w:p>
    <w:p w:rsidR="00FF6329" w:rsidRPr="00E41478" w:rsidRDefault="00FF6329" w:rsidP="00FF6329">
      <w:pPr>
        <w:spacing w:line="240" w:lineRule="auto"/>
        <w:jc w:val="both"/>
        <w:rPr>
          <w:b/>
          <w:sz w:val="24"/>
          <w:szCs w:val="24"/>
        </w:rPr>
      </w:pPr>
      <w:r w:rsidRPr="00E41478">
        <w:rPr>
          <w:rFonts w:ascii="Times New Roman" w:hAnsi="Times New Roman"/>
          <w:b/>
          <w:sz w:val="24"/>
          <w:szCs w:val="24"/>
        </w:rPr>
        <w:t>РЕШАЕТ:</w:t>
      </w:r>
    </w:p>
    <w:p w:rsidR="00E41478" w:rsidRPr="00E41478" w:rsidRDefault="00E41478" w:rsidP="00E41478">
      <w:pPr>
        <w:pStyle w:val="a9"/>
        <w:ind w:left="840"/>
        <w:jc w:val="both"/>
        <w:rPr>
          <w:rFonts w:ascii="Times New Roman" w:eastAsia="Times New Roman" w:hAnsi="Times New Roman" w:cs="Times New Roman"/>
          <w:b/>
          <w:sz w:val="24"/>
          <w:szCs w:val="24"/>
        </w:rPr>
      </w:pPr>
      <w:r>
        <w:rPr>
          <w:rFonts w:ascii="Times New Roman" w:eastAsia="Times New Roman" w:hAnsi="Times New Roman" w:cs="Times New Roman"/>
          <w:kern w:val="1"/>
          <w:sz w:val="24"/>
          <w:szCs w:val="24"/>
        </w:rPr>
        <w:t xml:space="preserve">1.  </w:t>
      </w:r>
      <w:r w:rsidRPr="00E41478">
        <w:rPr>
          <w:rFonts w:ascii="Times New Roman" w:eastAsia="Times New Roman" w:hAnsi="Times New Roman" w:cs="Times New Roman"/>
          <w:kern w:val="1"/>
          <w:sz w:val="24"/>
          <w:szCs w:val="24"/>
        </w:rPr>
        <w:t>Утвердить</w:t>
      </w:r>
      <w:r w:rsidRPr="00E41478">
        <w:rPr>
          <w:rFonts w:ascii="Times New Roman" w:eastAsia="Times New Roman" w:hAnsi="Times New Roman" w:cs="Times New Roman"/>
          <w:sz w:val="24"/>
          <w:szCs w:val="24"/>
        </w:rPr>
        <w:t xml:space="preserve"> Положение «О муниципальном жилищном контроле на территории муниципального образования сельское поселение «Муйская сельская администрация»</w:t>
      </w:r>
      <w:r w:rsidR="000D0DA5">
        <w:rPr>
          <w:rFonts w:ascii="Times New Roman" w:eastAsia="Times New Roman" w:hAnsi="Times New Roman" w:cs="Times New Roman"/>
          <w:b/>
          <w:sz w:val="24"/>
          <w:szCs w:val="24"/>
        </w:rPr>
        <w:t xml:space="preserve"> (</w:t>
      </w:r>
      <w:r w:rsidR="000D0DA5" w:rsidRPr="000D0DA5">
        <w:rPr>
          <w:rFonts w:ascii="Times New Roman" w:eastAsia="Times New Roman" w:hAnsi="Times New Roman" w:cs="Times New Roman"/>
          <w:kern w:val="1"/>
          <w:sz w:val="24"/>
          <w:szCs w:val="24"/>
        </w:rPr>
        <w:t>приложение 1).</w:t>
      </w:r>
    </w:p>
    <w:p w:rsidR="00E41478" w:rsidRPr="00E41478" w:rsidRDefault="00E41478" w:rsidP="00E41478">
      <w:pPr>
        <w:pStyle w:val="a9"/>
        <w:ind w:left="840"/>
        <w:jc w:val="both"/>
        <w:rPr>
          <w:rFonts w:ascii="Times New Roman" w:hAnsi="Times New Roman" w:cs="Times New Roman"/>
          <w:sz w:val="24"/>
          <w:szCs w:val="24"/>
        </w:rPr>
      </w:pPr>
      <w:r>
        <w:rPr>
          <w:rFonts w:ascii="Times New Roman" w:eastAsia="Times New Roman" w:hAnsi="Times New Roman" w:cs="Times New Roman"/>
          <w:sz w:val="24"/>
          <w:szCs w:val="24"/>
        </w:rPr>
        <w:t>2.</w:t>
      </w:r>
      <w:r w:rsidRPr="00E41478">
        <w:rPr>
          <w:rFonts w:ascii="Times New Roman" w:eastAsia="Times New Roman" w:hAnsi="Times New Roman" w:cs="Times New Roman"/>
          <w:sz w:val="24"/>
          <w:szCs w:val="24"/>
        </w:rPr>
        <w:t xml:space="preserve"> </w:t>
      </w:r>
      <w:r w:rsidRPr="00E41478">
        <w:rPr>
          <w:rFonts w:ascii="Times New Roman" w:eastAsia="Times New Roman" w:hAnsi="Times New Roman" w:cs="Times New Roman"/>
          <w:kern w:val="1"/>
          <w:sz w:val="24"/>
          <w:szCs w:val="24"/>
        </w:rPr>
        <w:t xml:space="preserve">Признать утратившим силу решение муниципального образования сельское поселение «Муйская сельская администрация»  </w:t>
      </w:r>
      <w:r w:rsidRPr="00E41478">
        <w:rPr>
          <w:rFonts w:ascii="Times New Roman" w:eastAsia="Times New Roman" w:hAnsi="Times New Roman" w:cs="Times New Roman"/>
          <w:sz w:val="24"/>
          <w:szCs w:val="24"/>
        </w:rPr>
        <w:t xml:space="preserve">  от 18.08.2020г № 90, 12.11.2020г №93. «О внесении изменений в Положение «О муниципальном жилищном контроле на территории муниципального образования сельское поселение «Муйская сельская администрация»</w:t>
      </w:r>
    </w:p>
    <w:p w:rsidR="00FF6329" w:rsidRPr="00591391" w:rsidRDefault="00E41478" w:rsidP="00E41478">
      <w:pPr>
        <w:jc w:val="both"/>
        <w:rPr>
          <w:rFonts w:ascii="Times New Roman" w:hAnsi="Times New Roman"/>
          <w:sz w:val="24"/>
          <w:szCs w:val="24"/>
        </w:rPr>
      </w:pPr>
      <w:r>
        <w:rPr>
          <w:rFonts w:ascii="Times New Roman" w:hAnsi="Times New Roman"/>
          <w:sz w:val="24"/>
          <w:szCs w:val="24"/>
        </w:rPr>
        <w:t xml:space="preserve">             3</w:t>
      </w:r>
      <w:r w:rsidR="00FF6329" w:rsidRPr="00591391">
        <w:rPr>
          <w:rFonts w:ascii="Times New Roman" w:hAnsi="Times New Roman"/>
          <w:sz w:val="24"/>
          <w:szCs w:val="24"/>
        </w:rPr>
        <w:t>.    Настоящее решение вступает в силу со дня его обнародования.</w:t>
      </w:r>
    </w:p>
    <w:p w:rsidR="00FF6329" w:rsidRPr="00591391" w:rsidRDefault="00FF6329" w:rsidP="00FF6329">
      <w:pPr>
        <w:spacing w:line="240" w:lineRule="auto"/>
        <w:rPr>
          <w:rFonts w:ascii="Times New Roman" w:hAnsi="Times New Roman"/>
          <w:sz w:val="24"/>
          <w:szCs w:val="24"/>
        </w:rPr>
      </w:pPr>
      <w:r w:rsidRPr="00591391">
        <w:rPr>
          <w:rFonts w:ascii="Times New Roman" w:hAnsi="Times New Roman"/>
          <w:sz w:val="24"/>
          <w:szCs w:val="24"/>
        </w:rPr>
        <w:t xml:space="preserve"> </w:t>
      </w:r>
    </w:p>
    <w:p w:rsidR="00FF6329" w:rsidRPr="00591391" w:rsidRDefault="000D0DA5" w:rsidP="00FF6329">
      <w:pPr>
        <w:spacing w:after="0" w:line="240" w:lineRule="auto"/>
        <w:rPr>
          <w:rFonts w:ascii="Times New Roman" w:hAnsi="Times New Roman"/>
          <w:sz w:val="24"/>
          <w:szCs w:val="24"/>
        </w:rPr>
      </w:pPr>
      <w:r>
        <w:rPr>
          <w:rFonts w:ascii="Times New Roman" w:hAnsi="Times New Roman"/>
          <w:sz w:val="24"/>
          <w:szCs w:val="24"/>
        </w:rPr>
        <w:t xml:space="preserve">          </w:t>
      </w:r>
      <w:r w:rsidR="00FF6329" w:rsidRPr="00591391">
        <w:rPr>
          <w:rFonts w:ascii="Times New Roman" w:hAnsi="Times New Roman"/>
          <w:sz w:val="24"/>
          <w:szCs w:val="24"/>
        </w:rPr>
        <w:t xml:space="preserve">Глава </w:t>
      </w:r>
      <w:r w:rsidR="00AC6150">
        <w:rPr>
          <w:rFonts w:ascii="Times New Roman" w:hAnsi="Times New Roman"/>
          <w:sz w:val="24"/>
          <w:szCs w:val="24"/>
        </w:rPr>
        <w:t>сельского  поселения</w:t>
      </w:r>
      <w:r w:rsidR="00FF6329" w:rsidRPr="00591391">
        <w:rPr>
          <w:rFonts w:ascii="Times New Roman" w:hAnsi="Times New Roman"/>
          <w:sz w:val="24"/>
          <w:szCs w:val="24"/>
        </w:rPr>
        <w:t xml:space="preserve"> </w:t>
      </w:r>
      <w:r w:rsidR="00AC6150">
        <w:rPr>
          <w:rFonts w:ascii="Times New Roman" w:hAnsi="Times New Roman"/>
          <w:sz w:val="24"/>
          <w:szCs w:val="24"/>
        </w:rPr>
        <w:t xml:space="preserve">                                                  В.П</w:t>
      </w:r>
      <w:r w:rsidR="00FF6329" w:rsidRPr="00591391">
        <w:rPr>
          <w:rFonts w:ascii="Times New Roman" w:hAnsi="Times New Roman"/>
          <w:sz w:val="24"/>
          <w:szCs w:val="24"/>
        </w:rPr>
        <w:t>.</w:t>
      </w:r>
      <w:r w:rsidR="00AC6150">
        <w:rPr>
          <w:rFonts w:ascii="Times New Roman" w:hAnsi="Times New Roman"/>
          <w:sz w:val="24"/>
          <w:szCs w:val="24"/>
        </w:rPr>
        <w:t>Васянович</w:t>
      </w:r>
    </w:p>
    <w:p w:rsidR="0084005D" w:rsidRPr="00F046A1" w:rsidRDefault="0084005D" w:rsidP="0084005D">
      <w:pPr>
        <w:spacing w:after="0" w:line="240" w:lineRule="auto"/>
        <w:jc w:val="both"/>
        <w:rPr>
          <w:rFonts w:ascii="Times New Roman" w:hAnsi="Times New Roman" w:cs="Times New Roman"/>
          <w:sz w:val="28"/>
          <w:szCs w:val="28"/>
        </w:rPr>
      </w:pPr>
      <w:r w:rsidRPr="00F046A1">
        <w:rPr>
          <w:rFonts w:ascii="Times New Roman" w:hAnsi="Times New Roman" w:cs="Times New Roman"/>
          <w:sz w:val="28"/>
          <w:szCs w:val="28"/>
        </w:rPr>
        <w:t xml:space="preserve"> </w:t>
      </w:r>
    </w:p>
    <w:p w:rsidR="0084005D" w:rsidRPr="00F046A1" w:rsidRDefault="0084005D" w:rsidP="0084005D">
      <w:pPr>
        <w:spacing w:after="0" w:line="240" w:lineRule="auto"/>
        <w:jc w:val="both"/>
        <w:rPr>
          <w:rFonts w:ascii="Times New Roman" w:hAnsi="Times New Roman" w:cs="Times New Roman"/>
          <w:sz w:val="28"/>
          <w:szCs w:val="28"/>
        </w:rPr>
      </w:pPr>
    </w:p>
    <w:p w:rsidR="0084005D" w:rsidRDefault="0084005D" w:rsidP="0084005D">
      <w:pPr>
        <w:spacing w:after="0" w:line="240" w:lineRule="auto"/>
        <w:jc w:val="both"/>
        <w:rPr>
          <w:rFonts w:ascii="Times New Roman" w:hAnsi="Times New Roman" w:cs="Times New Roman"/>
          <w:sz w:val="28"/>
          <w:szCs w:val="28"/>
        </w:rPr>
      </w:pPr>
    </w:p>
    <w:p w:rsidR="00591391" w:rsidRDefault="00591391" w:rsidP="0084005D">
      <w:pPr>
        <w:spacing w:after="0" w:line="240" w:lineRule="auto"/>
        <w:jc w:val="both"/>
        <w:rPr>
          <w:rFonts w:ascii="Times New Roman" w:hAnsi="Times New Roman" w:cs="Times New Roman"/>
          <w:sz w:val="28"/>
          <w:szCs w:val="28"/>
        </w:rPr>
      </w:pPr>
    </w:p>
    <w:p w:rsidR="004F3D2A" w:rsidRDefault="004F3D2A" w:rsidP="0084005D">
      <w:pPr>
        <w:spacing w:after="0" w:line="240" w:lineRule="auto"/>
        <w:jc w:val="both"/>
        <w:rPr>
          <w:rFonts w:ascii="Times New Roman" w:hAnsi="Times New Roman" w:cs="Times New Roman"/>
        </w:rPr>
      </w:pPr>
    </w:p>
    <w:p w:rsidR="00591391" w:rsidRPr="004F3D2A" w:rsidRDefault="004F3D2A" w:rsidP="004F3D2A">
      <w:pPr>
        <w:spacing w:after="0" w:line="240" w:lineRule="auto"/>
        <w:jc w:val="right"/>
        <w:rPr>
          <w:rFonts w:ascii="Times New Roman" w:hAnsi="Times New Roman" w:cs="Times New Roman"/>
        </w:rPr>
      </w:pPr>
      <w:r w:rsidRPr="004F3D2A">
        <w:rPr>
          <w:rFonts w:ascii="Times New Roman" w:hAnsi="Times New Roman" w:cs="Times New Roman"/>
        </w:rPr>
        <w:lastRenderedPageBreak/>
        <w:t>(приложение №1)</w:t>
      </w:r>
    </w:p>
    <w:p w:rsidR="004F3D2A" w:rsidRPr="004F3D2A" w:rsidRDefault="004F3D2A" w:rsidP="004F3D2A">
      <w:pPr>
        <w:tabs>
          <w:tab w:val="num" w:pos="200"/>
        </w:tabs>
        <w:spacing w:after="0" w:line="240" w:lineRule="auto"/>
        <w:jc w:val="right"/>
        <w:outlineLvl w:val="0"/>
        <w:rPr>
          <w:rFonts w:ascii="Times New Roman" w:eastAsia="Times New Roman" w:hAnsi="Times New Roman" w:cs="Times New Roman"/>
          <w:sz w:val="20"/>
          <w:szCs w:val="20"/>
        </w:rPr>
      </w:pPr>
      <w:r w:rsidRPr="004F3D2A">
        <w:rPr>
          <w:rFonts w:ascii="Times New Roman" w:eastAsia="Times New Roman" w:hAnsi="Times New Roman" w:cs="Times New Roman"/>
          <w:b/>
          <w:kern w:val="2"/>
          <w:sz w:val="20"/>
          <w:szCs w:val="20"/>
          <w:lang w:bidi="ru-RU"/>
        </w:rPr>
        <w:t xml:space="preserve">                                                                                                                               </w:t>
      </w:r>
      <w:r w:rsidRPr="004F3D2A">
        <w:rPr>
          <w:rFonts w:ascii="Times New Roman" w:eastAsia="Times New Roman" w:hAnsi="Times New Roman" w:cs="Times New Roman"/>
          <w:sz w:val="20"/>
          <w:szCs w:val="20"/>
        </w:rPr>
        <w:t xml:space="preserve">    Утверждено:</w:t>
      </w:r>
    </w:p>
    <w:p w:rsidR="004F3D2A" w:rsidRPr="004F3D2A" w:rsidRDefault="004F3D2A" w:rsidP="004F3D2A">
      <w:pPr>
        <w:spacing w:after="0" w:line="240" w:lineRule="auto"/>
        <w:jc w:val="right"/>
        <w:rPr>
          <w:rFonts w:ascii="Times New Roman" w:eastAsia="Times New Roman" w:hAnsi="Times New Roman" w:cs="Times New Roman"/>
          <w:color w:val="000000"/>
          <w:sz w:val="20"/>
          <w:szCs w:val="20"/>
        </w:rPr>
      </w:pPr>
      <w:r w:rsidRPr="004F3D2A">
        <w:rPr>
          <w:rFonts w:ascii="Times New Roman" w:eastAsia="Times New Roman" w:hAnsi="Times New Roman" w:cs="Times New Roman"/>
          <w:color w:val="000000"/>
          <w:sz w:val="20"/>
          <w:szCs w:val="20"/>
        </w:rPr>
        <w:t xml:space="preserve">                                                                                         решением Совета депутатов МО СП</w:t>
      </w:r>
    </w:p>
    <w:p w:rsidR="004F3D2A" w:rsidRPr="004F3D2A" w:rsidRDefault="004F3D2A" w:rsidP="004F3D2A">
      <w:pPr>
        <w:spacing w:after="0" w:line="240" w:lineRule="auto"/>
        <w:jc w:val="right"/>
        <w:rPr>
          <w:rFonts w:ascii="Times New Roman" w:eastAsia="Times New Roman" w:hAnsi="Times New Roman" w:cs="Times New Roman"/>
          <w:color w:val="000000"/>
          <w:sz w:val="20"/>
          <w:szCs w:val="20"/>
        </w:rPr>
      </w:pPr>
      <w:r w:rsidRPr="004F3D2A">
        <w:rPr>
          <w:rFonts w:ascii="Times New Roman" w:eastAsia="Times New Roman" w:hAnsi="Times New Roman" w:cs="Times New Roman"/>
          <w:color w:val="000000"/>
          <w:sz w:val="20"/>
          <w:szCs w:val="20"/>
        </w:rPr>
        <w:t xml:space="preserve">                                                                                         «Муйская сельская администрация»</w:t>
      </w:r>
    </w:p>
    <w:p w:rsidR="004F3D2A" w:rsidRPr="004F3D2A" w:rsidRDefault="004F3D2A" w:rsidP="004F3D2A">
      <w:pPr>
        <w:tabs>
          <w:tab w:val="num" w:pos="200"/>
        </w:tabs>
        <w:spacing w:after="0" w:line="240" w:lineRule="auto"/>
        <w:ind w:left="4536"/>
        <w:jc w:val="right"/>
        <w:outlineLvl w:val="0"/>
        <w:rPr>
          <w:rFonts w:ascii="Times New Roman" w:eastAsia="Times New Roman" w:hAnsi="Times New Roman" w:cs="Times New Roman"/>
          <w:sz w:val="20"/>
          <w:szCs w:val="20"/>
        </w:rPr>
      </w:pPr>
      <w:r w:rsidRPr="004F3D2A">
        <w:rPr>
          <w:rFonts w:ascii="Times New Roman" w:eastAsia="Times New Roman" w:hAnsi="Times New Roman" w:cs="Times New Roman"/>
          <w:sz w:val="20"/>
          <w:szCs w:val="20"/>
        </w:rPr>
        <w:t xml:space="preserve">                                     от « </w:t>
      </w:r>
      <w:r w:rsidR="00C6598F">
        <w:rPr>
          <w:rFonts w:ascii="Times New Roman" w:eastAsia="Times New Roman" w:hAnsi="Times New Roman" w:cs="Times New Roman"/>
          <w:sz w:val="20"/>
          <w:szCs w:val="20"/>
        </w:rPr>
        <w:t>28</w:t>
      </w:r>
      <w:r w:rsidRPr="004F3D2A">
        <w:rPr>
          <w:rFonts w:ascii="Times New Roman" w:eastAsia="Times New Roman" w:hAnsi="Times New Roman" w:cs="Times New Roman"/>
          <w:sz w:val="20"/>
          <w:szCs w:val="20"/>
        </w:rPr>
        <w:t xml:space="preserve"> » декабря  2021 № </w:t>
      </w:r>
      <w:r w:rsidR="00C6598F">
        <w:rPr>
          <w:rFonts w:ascii="Times New Roman" w:eastAsia="Times New Roman" w:hAnsi="Times New Roman" w:cs="Times New Roman"/>
          <w:sz w:val="20"/>
          <w:szCs w:val="20"/>
        </w:rPr>
        <w:t>134</w:t>
      </w:r>
      <w:bookmarkStart w:id="0" w:name="_GoBack"/>
      <w:bookmarkEnd w:id="0"/>
      <w:r w:rsidRPr="004F3D2A">
        <w:rPr>
          <w:rFonts w:ascii="Times New Roman" w:eastAsia="Times New Roman" w:hAnsi="Times New Roman" w:cs="Times New Roman"/>
          <w:sz w:val="20"/>
          <w:szCs w:val="20"/>
        </w:rPr>
        <w:t xml:space="preserve"> </w:t>
      </w:r>
    </w:p>
    <w:p w:rsidR="004F3D2A" w:rsidRPr="004F3D2A" w:rsidRDefault="004F3D2A" w:rsidP="004F3D2A">
      <w:pPr>
        <w:spacing w:after="0" w:line="240" w:lineRule="auto"/>
        <w:ind w:firstLine="567"/>
        <w:jc w:val="right"/>
        <w:rPr>
          <w:rFonts w:ascii="Times New Roman" w:eastAsia="Times New Roman" w:hAnsi="Times New Roman" w:cs="Times New Roman"/>
          <w:color w:val="000000"/>
          <w:sz w:val="17"/>
          <w:szCs w:val="17"/>
        </w:rPr>
      </w:pPr>
    </w:p>
    <w:p w:rsidR="004F3D2A" w:rsidRPr="004F3D2A" w:rsidRDefault="004F3D2A" w:rsidP="004F3D2A">
      <w:pPr>
        <w:spacing w:after="0" w:line="240" w:lineRule="auto"/>
        <w:ind w:firstLine="567"/>
        <w:jc w:val="right"/>
        <w:rPr>
          <w:rFonts w:ascii="Times New Roman" w:eastAsia="Times New Roman" w:hAnsi="Times New Roman" w:cs="Times New Roman"/>
          <w:color w:val="000000"/>
          <w:sz w:val="17"/>
          <w:szCs w:val="17"/>
        </w:rPr>
      </w:pPr>
    </w:p>
    <w:p w:rsidR="004F3D2A" w:rsidRPr="004F3D2A" w:rsidRDefault="004F3D2A" w:rsidP="004F3D2A">
      <w:pPr>
        <w:spacing w:after="0" w:line="240" w:lineRule="auto"/>
        <w:jc w:val="center"/>
        <w:rPr>
          <w:rFonts w:ascii="Times New Roman" w:eastAsia="Times New Roman" w:hAnsi="Times New Roman" w:cs="Times New Roman"/>
          <w:b/>
          <w:bCs/>
          <w:color w:val="000000"/>
          <w:sz w:val="28"/>
          <w:szCs w:val="28"/>
        </w:rPr>
      </w:pPr>
      <w:r w:rsidRPr="004F3D2A">
        <w:rPr>
          <w:rFonts w:ascii="Times New Roman" w:eastAsia="Times New Roman" w:hAnsi="Times New Roman" w:cs="Times New Roman"/>
          <w:b/>
          <w:bCs/>
          <w:color w:val="000000"/>
          <w:sz w:val="28"/>
          <w:szCs w:val="28"/>
        </w:rPr>
        <w:t xml:space="preserve">Положение о муниципальном жилищном контроле </w:t>
      </w:r>
      <w:r w:rsidRPr="004F3D2A">
        <w:rPr>
          <w:rFonts w:ascii="Times New Roman" w:eastAsia="Times New Roman" w:hAnsi="Times New Roman" w:cs="Times New Roman"/>
          <w:b/>
          <w:bCs/>
          <w:color w:val="000000"/>
          <w:sz w:val="28"/>
          <w:szCs w:val="28"/>
        </w:rPr>
        <w:br/>
        <w:t xml:space="preserve">на территории муниципального образования </w:t>
      </w:r>
    </w:p>
    <w:p w:rsidR="004F3D2A" w:rsidRPr="004F3D2A" w:rsidRDefault="004F3D2A" w:rsidP="004F3D2A">
      <w:pPr>
        <w:spacing w:after="0" w:line="240" w:lineRule="auto"/>
        <w:jc w:val="center"/>
        <w:rPr>
          <w:rFonts w:ascii="Times New Roman" w:eastAsia="Times New Roman" w:hAnsi="Times New Roman" w:cs="Times New Roman"/>
          <w:b/>
          <w:i/>
          <w:iCs/>
          <w:color w:val="000000"/>
          <w:sz w:val="24"/>
          <w:szCs w:val="24"/>
        </w:rPr>
      </w:pPr>
      <w:r w:rsidRPr="004F3D2A">
        <w:rPr>
          <w:rFonts w:ascii="Times New Roman" w:eastAsia="Times New Roman" w:hAnsi="Times New Roman" w:cs="Times New Roman"/>
          <w:b/>
          <w:bCs/>
          <w:color w:val="000000"/>
          <w:sz w:val="28"/>
          <w:szCs w:val="28"/>
        </w:rPr>
        <w:t>сельское поселение «Муйская сельская администрация»</w:t>
      </w:r>
    </w:p>
    <w:p w:rsidR="004F3D2A" w:rsidRPr="004F3D2A" w:rsidRDefault="004F3D2A" w:rsidP="004F3D2A">
      <w:pPr>
        <w:widowControl w:val="0"/>
        <w:autoSpaceDE w:val="0"/>
        <w:autoSpaceDN w:val="0"/>
        <w:spacing w:after="0" w:line="360" w:lineRule="auto"/>
        <w:jc w:val="center"/>
        <w:rPr>
          <w:rFonts w:ascii="Times New Roman" w:eastAsia="Times New Roman" w:hAnsi="Times New Roman" w:cs="Times New Roman"/>
          <w:b/>
          <w:bCs/>
          <w:color w:val="000000"/>
          <w:sz w:val="28"/>
          <w:szCs w:val="28"/>
        </w:rPr>
      </w:pPr>
    </w:p>
    <w:p w:rsidR="004F3D2A" w:rsidRPr="004F3D2A" w:rsidRDefault="004F3D2A" w:rsidP="004F3D2A">
      <w:pPr>
        <w:widowControl w:val="0"/>
        <w:autoSpaceDE w:val="0"/>
        <w:autoSpaceDN w:val="0"/>
        <w:spacing w:after="0" w:line="360" w:lineRule="auto"/>
        <w:jc w:val="center"/>
        <w:rPr>
          <w:rFonts w:ascii="Times New Roman" w:eastAsia="Times New Roman" w:hAnsi="Times New Roman" w:cs="Times New Roman"/>
          <w:b/>
          <w:bCs/>
          <w:color w:val="000000"/>
          <w:sz w:val="24"/>
          <w:szCs w:val="24"/>
        </w:rPr>
      </w:pPr>
      <w:r w:rsidRPr="004F3D2A">
        <w:rPr>
          <w:rFonts w:ascii="Times New Roman" w:eastAsia="Times New Roman" w:hAnsi="Times New Roman" w:cs="Times New Roman"/>
          <w:b/>
          <w:bCs/>
          <w:color w:val="000000"/>
          <w:sz w:val="24"/>
          <w:szCs w:val="24"/>
        </w:rPr>
        <w:t>1. Общие положения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на территории муниципального образования сельское поселение «Муйская сельская администрация» (далее – муниципальный жилищный контроль).</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roofErr w:type="gramStart"/>
      <w:r w:rsidRPr="004F3D2A">
        <w:rPr>
          <w:rFonts w:ascii="Times New Roman" w:eastAsia="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2) требований к формированию фондов капитального ремонта;</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9) требований к порядку размещения </w:t>
      </w:r>
      <w:proofErr w:type="spellStart"/>
      <w:r w:rsidRPr="004F3D2A">
        <w:rPr>
          <w:rFonts w:ascii="Times New Roman" w:eastAsia="Times New Roman" w:hAnsi="Times New Roman" w:cs="Times New Roman"/>
          <w:color w:val="000000"/>
          <w:sz w:val="24"/>
          <w:szCs w:val="24"/>
        </w:rPr>
        <w:t>ресурсоснабжающими</w:t>
      </w:r>
      <w:proofErr w:type="spellEnd"/>
      <w:r w:rsidRPr="004F3D2A">
        <w:rPr>
          <w:rFonts w:ascii="Times New Roman" w:eastAsia="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11) требований к предоставлению жилых помещений в наемных домах </w:t>
      </w:r>
      <w:r w:rsidRPr="004F3D2A">
        <w:rPr>
          <w:rFonts w:ascii="Times New Roman" w:eastAsia="Times New Roman" w:hAnsi="Times New Roman" w:cs="Times New Roman"/>
          <w:color w:val="000000"/>
          <w:sz w:val="24"/>
          <w:szCs w:val="24"/>
        </w:rPr>
        <w:lastRenderedPageBreak/>
        <w:t>социального использования.</w:t>
      </w:r>
    </w:p>
    <w:p w:rsidR="004F3D2A" w:rsidRPr="004F3D2A" w:rsidRDefault="004F3D2A" w:rsidP="004F3D2A">
      <w:pPr>
        <w:spacing w:after="0" w:line="240" w:lineRule="auto"/>
        <w:ind w:firstLine="709"/>
        <w:contextualSpacing/>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1.3. Муниципальный жилищный контроль осуществляется администрацией </w:t>
      </w:r>
      <w:r w:rsidRPr="004F3D2A">
        <w:rPr>
          <w:rFonts w:ascii="Times New Roman" w:eastAsia="Times New Roman" w:hAnsi="Times New Roman" w:cs="Times New Roman"/>
          <w:iCs/>
          <w:color w:val="000000"/>
          <w:sz w:val="24"/>
          <w:szCs w:val="24"/>
        </w:rPr>
        <w:t xml:space="preserve"> муниципального образования сельское поселение «Муйская сельская администрация»</w:t>
      </w:r>
      <w:r w:rsidRPr="004F3D2A">
        <w:rPr>
          <w:rFonts w:ascii="Times New Roman" w:eastAsia="Times New Roman" w:hAnsi="Times New Roman" w:cs="Times New Roman"/>
          <w:i/>
          <w:iCs/>
          <w:color w:val="000000"/>
          <w:sz w:val="24"/>
          <w:szCs w:val="24"/>
        </w:rPr>
        <w:t xml:space="preserve"> </w:t>
      </w:r>
      <w:r w:rsidRPr="004F3D2A">
        <w:rPr>
          <w:rFonts w:ascii="Times New Roman" w:eastAsia="Times New Roman" w:hAnsi="Times New Roman" w:cs="Times New Roman"/>
          <w:color w:val="000000"/>
          <w:sz w:val="24"/>
          <w:szCs w:val="24"/>
        </w:rPr>
        <w:t>(далее – администрация).</w:t>
      </w:r>
    </w:p>
    <w:p w:rsidR="004F3D2A" w:rsidRPr="004F3D2A" w:rsidRDefault="004F3D2A" w:rsidP="004F3D2A">
      <w:pPr>
        <w:spacing w:after="0" w:line="240" w:lineRule="auto"/>
        <w:ind w:firstLine="709"/>
        <w:contextualSpacing/>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 xml:space="preserve">1.4. Должностными лицами администрации, уполномоченными осуществлять муниципальный жилищный контроль, являются глава </w:t>
      </w:r>
      <w:r w:rsidRPr="004F3D2A">
        <w:rPr>
          <w:rFonts w:ascii="Times New Roman" w:eastAsia="Times New Roman" w:hAnsi="Times New Roman" w:cs="Times New Roman"/>
          <w:bCs/>
          <w:color w:val="000000"/>
          <w:sz w:val="24"/>
          <w:szCs w:val="24"/>
        </w:rPr>
        <w:t>сельского поселения, ведущий специалист</w:t>
      </w:r>
      <w:r w:rsidRPr="004F3D2A">
        <w:rPr>
          <w:rFonts w:ascii="Times New Roman" w:eastAsia="Times New Roman" w:hAnsi="Times New Roman" w:cs="Times New Roman"/>
          <w:color w:val="000000"/>
          <w:sz w:val="24"/>
          <w:szCs w:val="24"/>
        </w:rPr>
        <w:t xml:space="preserve"> (далее – должностные лица, уполномоченные осуществлять контроль)</w:t>
      </w:r>
      <w:r w:rsidRPr="004F3D2A">
        <w:rPr>
          <w:rFonts w:ascii="Times New Roman" w:eastAsia="Times New Roman" w:hAnsi="Times New Roman" w:cs="Times New Roman"/>
          <w:i/>
          <w:iCs/>
          <w:color w:val="000000"/>
          <w:sz w:val="24"/>
          <w:szCs w:val="24"/>
        </w:rPr>
        <w:t>.</w:t>
      </w:r>
      <w:r w:rsidRPr="004F3D2A">
        <w:rPr>
          <w:rFonts w:ascii="Times New Roman" w:eastAsia="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4F3D2A" w:rsidRPr="004F3D2A" w:rsidRDefault="004F3D2A" w:rsidP="004F3D2A">
      <w:pPr>
        <w:spacing w:after="0" w:line="240" w:lineRule="auto"/>
        <w:ind w:firstLine="709"/>
        <w:contextualSpacing/>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3D2A">
        <w:rPr>
          <w:rFonts w:ascii="Times New Roman" w:eastAsia="Times New Roman" w:hAnsi="Times New Roman" w:cs="Times New Roman"/>
          <w:color w:val="000000"/>
          <w:sz w:val="24"/>
          <w:szCs w:val="24"/>
          <w:u w:val="single"/>
        </w:rPr>
        <w:t>закона</w:t>
      </w:r>
      <w:r w:rsidRPr="004F3D2A">
        <w:rPr>
          <w:rFonts w:ascii="Times New Roman" w:eastAsia="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3D2A">
        <w:rPr>
          <w:rFonts w:ascii="Times New Roman" w:eastAsia="Times New Roman" w:hAnsi="Times New Roman" w:cs="Times New Roman"/>
          <w:color w:val="000000"/>
          <w:sz w:val="24"/>
          <w:szCs w:val="24"/>
          <w:u w:val="single"/>
        </w:rPr>
        <w:t>закона</w:t>
      </w:r>
      <w:r w:rsidRPr="004F3D2A">
        <w:rPr>
          <w:rFonts w:ascii="Times New Roman" w:eastAsia="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1.6. Объектами </w:t>
      </w:r>
      <w:bookmarkStart w:id="1" w:name="_Hlk77676821"/>
      <w:r w:rsidRPr="004F3D2A">
        <w:rPr>
          <w:rFonts w:ascii="Times New Roman" w:eastAsia="Times New Roman" w:hAnsi="Times New Roman" w:cs="Times New Roman"/>
          <w:color w:val="000000"/>
          <w:sz w:val="24"/>
          <w:szCs w:val="24"/>
        </w:rPr>
        <w:t xml:space="preserve">муниципального жилищного контроля </w:t>
      </w:r>
      <w:bookmarkEnd w:id="1"/>
      <w:r w:rsidRPr="004F3D2A">
        <w:rPr>
          <w:rFonts w:ascii="Times New Roman" w:eastAsia="Times New Roman" w:hAnsi="Times New Roman" w:cs="Times New Roman"/>
          <w:color w:val="000000"/>
          <w:sz w:val="24"/>
          <w:szCs w:val="24"/>
        </w:rPr>
        <w:t>являются: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3D2A">
        <w:rPr>
          <w:rFonts w:ascii="Times New Roman" w:eastAsia="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3D2A">
        <w:rPr>
          <w:rFonts w:ascii="Times New Roman" w:eastAsia="Times New Roman" w:hAnsi="Times New Roman" w:cs="Times New Roman"/>
          <w:color w:val="000000"/>
          <w:sz w:val="24"/>
          <w:szCs w:val="24"/>
        </w:rPr>
        <w:t>;</w:t>
      </w:r>
      <w:bookmarkEnd w:id="3"/>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4F3D2A">
        <w:rPr>
          <w:rFonts w:ascii="Calibri" w:eastAsia="Times New Roman" w:hAnsi="Calibri" w:cs="Calibri"/>
          <w:color w:val="000000"/>
          <w:sz w:val="24"/>
          <w:szCs w:val="24"/>
        </w:rPr>
        <w:t xml:space="preserve"> </w:t>
      </w:r>
      <w:r w:rsidRPr="004F3D2A">
        <w:rPr>
          <w:rFonts w:ascii="Times New Roman" w:eastAsia="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4F3D2A">
        <w:rPr>
          <w:rFonts w:ascii="Calibri" w:eastAsia="Times New Roman" w:hAnsi="Calibri" w:cs="Calibri"/>
          <w:sz w:val="24"/>
          <w:szCs w:val="24"/>
        </w:rPr>
        <w:t xml:space="preserve"> </w:t>
      </w:r>
      <w:r w:rsidRPr="004F3D2A">
        <w:rPr>
          <w:rFonts w:ascii="Times New Roman" w:eastAsia="Times New Roman" w:hAnsi="Times New Roman" w:cs="Times New Roman"/>
          <w:color w:val="000000"/>
          <w:sz w:val="24"/>
          <w:szCs w:val="24"/>
        </w:rPr>
        <w:t>указанные в подпунктах 1 – 11 пункта 1.2 настоящего Положения.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1.8. </w:t>
      </w:r>
      <w:r w:rsidRPr="004F3D2A">
        <w:rPr>
          <w:rFonts w:ascii="Times New Roman" w:eastAsia="Times New Roman" w:hAnsi="Times New Roman" w:cs="Times New Roman"/>
          <w:szCs w:val="20"/>
        </w:rPr>
        <w:t>. При осуществлении</w:t>
      </w:r>
      <w:r w:rsidRPr="004F3D2A">
        <w:rPr>
          <w:rFonts w:ascii="Times New Roman" w:eastAsia="Times New Roman" w:hAnsi="Times New Roman" w:cs="Times New Roman"/>
          <w:color w:val="000000"/>
          <w:sz w:val="24"/>
          <w:szCs w:val="24"/>
        </w:rPr>
        <w:t xml:space="preserve"> муниципального жилищного</w:t>
      </w:r>
      <w:r w:rsidRPr="004F3D2A">
        <w:rPr>
          <w:rFonts w:ascii="Times New Roman" w:eastAsia="Times New Roman" w:hAnsi="Times New Roman" w:cs="Times New Roman"/>
          <w:szCs w:val="20"/>
        </w:rPr>
        <w:t xml:space="preserve"> контроля </w:t>
      </w:r>
      <w:r w:rsidRPr="004F3D2A">
        <w:rPr>
          <w:rFonts w:ascii="Times New Roman" w:eastAsia="Times New Roman" w:hAnsi="Times New Roman" w:cs="Times New Roman"/>
          <w:color w:val="000000"/>
          <w:sz w:val="24"/>
          <w:szCs w:val="24"/>
        </w:rPr>
        <w:t>Система оценки и управления рисками  не применяется.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
    <w:p w:rsidR="004F3D2A" w:rsidRPr="004F3D2A" w:rsidRDefault="004F3D2A" w:rsidP="004F3D2A">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bookmarkStart w:id="4" w:name="Par61"/>
      <w:bookmarkEnd w:id="4"/>
      <w:r w:rsidRPr="004F3D2A">
        <w:rPr>
          <w:rFonts w:ascii="Times New Roman" w:eastAsia="Times New Roman" w:hAnsi="Times New Roman" w:cs="Times New Roman"/>
          <w:b/>
          <w:bCs/>
          <w:color w:val="000000"/>
          <w:sz w:val="24"/>
          <w:szCs w:val="24"/>
        </w:rPr>
        <w:t>2. Профилактика рисков причинения вреда (ущерба) охраняемым законом ценностям</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4F3D2A">
        <w:rPr>
          <w:rFonts w:ascii="Times New Roman" w:eastAsia="Times New Roman" w:hAnsi="Times New Roman" w:cs="Times New Roman"/>
          <w:color w:val="000000"/>
          <w:sz w:val="24"/>
          <w:szCs w:val="24"/>
        </w:rPr>
        <w:lastRenderedPageBreak/>
        <w:t>(ущерба), является приоритетным по отношению к проведению контрольных мероприятий.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4F3D2A">
        <w:rPr>
          <w:rFonts w:ascii="Times New Roman" w:eastAsia="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образования – руководителю администрации для принятия решения о проведении контрольных мероприятий.</w:t>
      </w:r>
      <w:proofErr w:type="gramEnd"/>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1) информирование;</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2) консультирование.</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разделе «муниципальный контроль», в средствах массовой информации,</w:t>
      </w:r>
      <w:r w:rsidRPr="004F3D2A">
        <w:rPr>
          <w:rFonts w:ascii="Times New Roman" w:eastAsia="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Администрация также вправе информировать население муниципального образования сельское поселение «Муйская сельская администрация»</w:t>
      </w:r>
      <w:r w:rsidRPr="004F3D2A">
        <w:rPr>
          <w:rFonts w:ascii="Times New Roman" w:eastAsia="Times New Roman" w:hAnsi="Times New Roman" w:cs="Times New Roman"/>
          <w:i/>
          <w:iCs/>
          <w:color w:val="000000"/>
          <w:sz w:val="24"/>
          <w:szCs w:val="24"/>
        </w:rPr>
        <w:t xml:space="preserve"> </w:t>
      </w:r>
      <w:r w:rsidRPr="004F3D2A">
        <w:rPr>
          <w:rFonts w:ascii="Times New Roman" w:eastAsia="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Личный прием граждан проводится главой  муниципального образования – руководителем администрации</w:t>
      </w:r>
      <w:r w:rsidRPr="004F3D2A">
        <w:rPr>
          <w:rFonts w:ascii="Times New Roman" w:eastAsia="Times New Roman" w:hAnsi="Times New Roman" w:cs="Times New Roman"/>
          <w:i/>
          <w:iCs/>
          <w:color w:val="000000"/>
          <w:sz w:val="24"/>
          <w:szCs w:val="24"/>
        </w:rPr>
        <w:t xml:space="preserve"> </w:t>
      </w:r>
      <w:r w:rsidRPr="004F3D2A">
        <w:rPr>
          <w:rFonts w:ascii="Times New Roman" w:eastAsia="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«муниципальный контроль».</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1) организация и осуществление муниципального жилищного контроля;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F3D2A" w:rsidRPr="004F3D2A" w:rsidRDefault="004F3D2A" w:rsidP="004F3D2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2.8. Консультирование осуществляться должностным лицом контрольного органа по телефону, посредством видео-конференц-связи, на личном приеме либо в ходе проведения </w:t>
      </w:r>
      <w:r w:rsidRPr="004F3D2A">
        <w:rPr>
          <w:rFonts w:ascii="Times New Roman" w:eastAsia="Times New Roman" w:hAnsi="Times New Roman" w:cs="Times New Roman"/>
          <w:color w:val="000000"/>
          <w:sz w:val="24"/>
          <w:szCs w:val="24"/>
        </w:rPr>
        <w:lastRenderedPageBreak/>
        <w:t>профилактического мероприятия, контрольного (надзорного) мероприятия.</w:t>
      </w:r>
      <w:bookmarkStart w:id="5" w:name="dst100556"/>
      <w:bookmarkEnd w:id="5"/>
      <w:r w:rsidRPr="004F3D2A">
        <w:rPr>
          <w:rFonts w:ascii="Times New Roman" w:eastAsia="Times New Roman" w:hAnsi="Times New Roman" w:cs="Times New Roman"/>
          <w:color w:val="000000"/>
          <w:sz w:val="24"/>
          <w:szCs w:val="24"/>
        </w:rPr>
        <w:t xml:space="preserve"> Порядок консультирования предусматривает обращение контролируемого лица либо лица, желающего получить консультацию по следующим вопросам:</w:t>
      </w:r>
    </w:p>
    <w:p w:rsidR="004F3D2A" w:rsidRPr="004F3D2A" w:rsidRDefault="004F3D2A" w:rsidP="004F3D2A">
      <w:pPr>
        <w:shd w:val="clear" w:color="auto" w:fill="FFFFFF"/>
        <w:spacing w:after="0" w:line="240" w:lineRule="auto"/>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sz w:val="24"/>
          <w:szCs w:val="24"/>
        </w:rPr>
        <w:t xml:space="preserve">     1) о сроках и порядке проведения контрольных мероприятий по муниципальному жилищному контролю;</w:t>
      </w:r>
    </w:p>
    <w:p w:rsidR="004F3D2A" w:rsidRPr="004F3D2A" w:rsidRDefault="004F3D2A" w:rsidP="004F3D2A">
      <w:pPr>
        <w:spacing w:after="0" w:line="240" w:lineRule="auto"/>
        <w:jc w:val="both"/>
        <w:rPr>
          <w:rFonts w:ascii="Times New Roman" w:eastAsia="Calibri" w:hAnsi="Times New Roman" w:cs="Times New Roman"/>
          <w:sz w:val="24"/>
          <w:szCs w:val="24"/>
        </w:rPr>
      </w:pPr>
      <w:r w:rsidRPr="004F3D2A">
        <w:rPr>
          <w:rFonts w:ascii="Times New Roman" w:eastAsia="Calibri" w:hAnsi="Times New Roman" w:cs="Times New Roman"/>
          <w:sz w:val="24"/>
          <w:szCs w:val="24"/>
        </w:rPr>
        <w:t xml:space="preserve">     2) о документах, которые оформляются администрацией при проведении контрольных мероприятий при осуществлении муниципального жилищного контроля  на территории МО СП «Муйская сельская администрация»;</w:t>
      </w:r>
    </w:p>
    <w:p w:rsidR="004F3D2A" w:rsidRPr="004F3D2A" w:rsidRDefault="004F3D2A" w:rsidP="004F3D2A">
      <w:pPr>
        <w:spacing w:after="0" w:line="240" w:lineRule="auto"/>
        <w:jc w:val="both"/>
        <w:rPr>
          <w:rFonts w:ascii="Times New Roman" w:eastAsia="Calibri" w:hAnsi="Times New Roman" w:cs="Times New Roman"/>
          <w:sz w:val="24"/>
          <w:szCs w:val="24"/>
        </w:rPr>
      </w:pPr>
      <w:r w:rsidRPr="004F3D2A">
        <w:rPr>
          <w:rFonts w:ascii="Times New Roman" w:eastAsia="Calibri" w:hAnsi="Times New Roman" w:cs="Times New Roman"/>
          <w:sz w:val="24"/>
          <w:szCs w:val="24"/>
        </w:rPr>
        <w:t xml:space="preserve">     3) о  порядке  выдачи предостережений, предписаний по муниципальному жилищному контролю;</w:t>
      </w:r>
    </w:p>
    <w:p w:rsidR="004F3D2A" w:rsidRPr="004F3D2A" w:rsidRDefault="004F3D2A" w:rsidP="004F3D2A">
      <w:pPr>
        <w:spacing w:after="0" w:line="240" w:lineRule="auto"/>
        <w:jc w:val="both"/>
        <w:rPr>
          <w:rFonts w:ascii="Times New Roman" w:eastAsia="Calibri" w:hAnsi="Times New Roman" w:cs="Times New Roman"/>
          <w:sz w:val="24"/>
          <w:szCs w:val="24"/>
        </w:rPr>
      </w:pPr>
      <w:r w:rsidRPr="004F3D2A">
        <w:rPr>
          <w:rFonts w:ascii="Times New Roman" w:eastAsia="Calibri" w:hAnsi="Times New Roman" w:cs="Times New Roman"/>
          <w:sz w:val="24"/>
          <w:szCs w:val="24"/>
        </w:rPr>
        <w:t xml:space="preserve">     4) о мерах  ответственности, в том числе, о мерах уголовной, административной, дисциплинарной ответственности, предусмотренных  действующим законодательством  в  сфере жилищных отношений;</w:t>
      </w:r>
    </w:p>
    <w:p w:rsidR="004F3D2A" w:rsidRPr="004F3D2A" w:rsidRDefault="004F3D2A" w:rsidP="004F3D2A">
      <w:pPr>
        <w:spacing w:after="0" w:line="240" w:lineRule="auto"/>
        <w:jc w:val="both"/>
        <w:rPr>
          <w:rFonts w:ascii="Times New Roman" w:eastAsia="Calibri" w:hAnsi="Times New Roman" w:cs="Times New Roman"/>
          <w:sz w:val="24"/>
          <w:szCs w:val="24"/>
        </w:rPr>
      </w:pPr>
      <w:r w:rsidRPr="004F3D2A">
        <w:rPr>
          <w:rFonts w:ascii="Times New Roman" w:eastAsia="Calibri" w:hAnsi="Times New Roman" w:cs="Times New Roman"/>
          <w:sz w:val="24"/>
          <w:szCs w:val="24"/>
        </w:rPr>
        <w:t xml:space="preserve">    5) о порядке и сроках обжалования принимаемых решений администрацией при проведении контрольных мероприятий;</w:t>
      </w:r>
    </w:p>
    <w:p w:rsidR="004F3D2A" w:rsidRPr="004F3D2A" w:rsidRDefault="004F3D2A" w:rsidP="004F3D2A">
      <w:pPr>
        <w:spacing w:after="0" w:line="240" w:lineRule="auto"/>
        <w:jc w:val="both"/>
        <w:rPr>
          <w:rFonts w:ascii="Times New Roman" w:eastAsia="Calibri" w:hAnsi="Times New Roman" w:cs="Times New Roman"/>
          <w:sz w:val="24"/>
          <w:szCs w:val="24"/>
        </w:rPr>
      </w:pPr>
      <w:r w:rsidRPr="004F3D2A">
        <w:rPr>
          <w:rFonts w:ascii="Times New Roman" w:eastAsia="Calibri" w:hAnsi="Times New Roman" w:cs="Times New Roman"/>
          <w:sz w:val="24"/>
          <w:szCs w:val="24"/>
        </w:rPr>
        <w:t xml:space="preserve">     </w:t>
      </w:r>
      <w:proofErr w:type="gramStart"/>
      <w:r w:rsidRPr="004F3D2A">
        <w:rPr>
          <w:rFonts w:ascii="Times New Roman" w:eastAsia="Calibri" w:hAnsi="Times New Roman" w:cs="Times New Roman"/>
          <w:sz w:val="24"/>
          <w:szCs w:val="24"/>
        </w:rPr>
        <w:t>6) о нормативных  правовых  актах  администрации в сфере жилищных отношений, принятых в установленных законом порядке и действующих на территории МО СП «Муйская сельская администрация»;</w:t>
      </w:r>
      <w:proofErr w:type="gramEnd"/>
    </w:p>
    <w:p w:rsidR="004F3D2A" w:rsidRPr="004F3D2A" w:rsidRDefault="004F3D2A" w:rsidP="004F3D2A">
      <w:pPr>
        <w:spacing w:after="0" w:line="240" w:lineRule="auto"/>
        <w:jc w:val="both"/>
        <w:rPr>
          <w:rFonts w:ascii="Times New Roman" w:eastAsia="Calibri" w:hAnsi="Times New Roman" w:cs="Times New Roman"/>
          <w:sz w:val="24"/>
          <w:szCs w:val="24"/>
        </w:rPr>
      </w:pPr>
      <w:r w:rsidRPr="004F3D2A">
        <w:rPr>
          <w:rFonts w:ascii="Times New Roman" w:eastAsia="Calibri" w:hAnsi="Times New Roman" w:cs="Times New Roman"/>
          <w:sz w:val="24"/>
          <w:szCs w:val="24"/>
        </w:rPr>
        <w:t xml:space="preserve">     7) о действующем законодательстве Республики Бурятия и Российской Федерации в сфере жилищных отношений;</w:t>
      </w:r>
    </w:p>
    <w:p w:rsidR="004F3D2A" w:rsidRPr="004F3D2A" w:rsidRDefault="004F3D2A" w:rsidP="004F3D2A">
      <w:pPr>
        <w:spacing w:after="0" w:line="240" w:lineRule="auto"/>
        <w:jc w:val="both"/>
        <w:rPr>
          <w:rFonts w:ascii="Times New Roman" w:eastAsia="Calibri" w:hAnsi="Times New Roman" w:cs="Times New Roman"/>
          <w:sz w:val="24"/>
          <w:szCs w:val="24"/>
        </w:rPr>
      </w:pPr>
      <w:r w:rsidRPr="004F3D2A">
        <w:rPr>
          <w:rFonts w:ascii="Times New Roman" w:eastAsia="Calibri" w:hAnsi="Times New Roman" w:cs="Times New Roman"/>
          <w:sz w:val="24"/>
          <w:szCs w:val="24"/>
        </w:rPr>
        <w:t xml:space="preserve">     8) об обязательных требованиях в сфере жилищных отношений;</w:t>
      </w:r>
    </w:p>
    <w:p w:rsidR="004F3D2A" w:rsidRPr="004F3D2A" w:rsidRDefault="004F3D2A" w:rsidP="004F3D2A">
      <w:pPr>
        <w:spacing w:after="0" w:line="240" w:lineRule="auto"/>
        <w:jc w:val="both"/>
        <w:rPr>
          <w:rFonts w:ascii="Times New Roman" w:eastAsia="Calibri" w:hAnsi="Times New Roman" w:cs="Times New Roman"/>
          <w:sz w:val="24"/>
          <w:szCs w:val="24"/>
        </w:rPr>
      </w:pPr>
      <w:r w:rsidRPr="004F3D2A">
        <w:rPr>
          <w:rFonts w:ascii="Times New Roman" w:eastAsia="Calibri" w:hAnsi="Times New Roman" w:cs="Times New Roman"/>
          <w:sz w:val="24"/>
          <w:szCs w:val="24"/>
        </w:rPr>
        <w:t xml:space="preserve">     9) о правах контролируемых лиц;</w:t>
      </w:r>
    </w:p>
    <w:p w:rsidR="004F3D2A" w:rsidRPr="004F3D2A" w:rsidRDefault="004F3D2A" w:rsidP="004F3D2A">
      <w:pPr>
        <w:spacing w:after="0" w:line="240" w:lineRule="auto"/>
        <w:jc w:val="both"/>
        <w:rPr>
          <w:rFonts w:ascii="Times New Roman" w:eastAsia="Calibri" w:hAnsi="Times New Roman" w:cs="Times New Roman"/>
          <w:sz w:val="24"/>
          <w:szCs w:val="24"/>
        </w:rPr>
      </w:pPr>
      <w:r w:rsidRPr="004F3D2A">
        <w:rPr>
          <w:rFonts w:ascii="Times New Roman" w:eastAsia="Calibri" w:hAnsi="Times New Roman" w:cs="Times New Roman"/>
          <w:sz w:val="24"/>
          <w:szCs w:val="24"/>
        </w:rPr>
        <w:t xml:space="preserve">    10) других вопросах по муниципальному жилищному контролю  на территории МО СП «Муйская сельская администрация». </w:t>
      </w:r>
    </w:p>
    <w:p w:rsidR="004F3D2A" w:rsidRPr="004F3D2A" w:rsidRDefault="004F3D2A" w:rsidP="004F3D2A">
      <w:pPr>
        <w:spacing w:after="0" w:line="240" w:lineRule="auto"/>
        <w:jc w:val="both"/>
        <w:rPr>
          <w:rFonts w:ascii="Times New Roman" w:eastAsia="Calibri" w:hAnsi="Times New Roman" w:cs="Times New Roman"/>
          <w:sz w:val="24"/>
          <w:szCs w:val="24"/>
        </w:rPr>
      </w:pPr>
      <w:bookmarkStart w:id="6" w:name="dst100557"/>
      <w:bookmarkEnd w:id="6"/>
      <w:r w:rsidRPr="004F3D2A">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когда лицо, обратившееся за консультацией, просило дать ему письменный ответ. Контролируемое лицо вправе направить запрос о предоставлении письменного ответа в сроки, установленные Федеральным </w:t>
      </w:r>
      <w:hyperlink r:id="rId7" w:anchor="dst100069" w:history="1">
        <w:r w:rsidRPr="004F3D2A">
          <w:rPr>
            <w:rFonts w:ascii="Times New Roman" w:eastAsia="Calibri" w:hAnsi="Times New Roman" w:cs="Times New Roman"/>
            <w:sz w:val="24"/>
            <w:szCs w:val="24"/>
          </w:rPr>
          <w:t>законом</w:t>
        </w:r>
      </w:hyperlink>
      <w:r w:rsidRPr="004F3D2A">
        <w:rPr>
          <w:rFonts w:ascii="Times New Roman" w:eastAsia="Calibri" w:hAnsi="Times New Roman" w:cs="Times New Roman"/>
          <w:sz w:val="24"/>
          <w:szCs w:val="24"/>
        </w:rPr>
        <w:t> от 2 мая 2006 года N 59-ФЗ «О порядке рассмотрения обращений граждан Российской Федерации».</w:t>
      </w:r>
      <w:bookmarkStart w:id="7" w:name="dst100558"/>
      <w:bookmarkEnd w:id="7"/>
      <w:r w:rsidRPr="004F3D2A">
        <w:rPr>
          <w:rFonts w:ascii="Times New Roman" w:eastAsia="Calibri" w:hAnsi="Times New Roman" w:cs="Times New Roman"/>
          <w:sz w:val="24"/>
          <w:szCs w:val="24"/>
        </w:rPr>
        <w:t xml:space="preserve"> </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bookmarkStart w:id="8" w:name="dst100562"/>
      <w:bookmarkEnd w:id="8"/>
      <w:r w:rsidRPr="004F3D2A">
        <w:rPr>
          <w:rFonts w:ascii="Times New Roman" w:eastAsia="Calibri" w:hAnsi="Times New Roman" w:cs="Times New Roman"/>
          <w:sz w:val="24"/>
          <w:szCs w:val="24"/>
          <w:lang w:eastAsia="en-US"/>
        </w:rPr>
        <w:t xml:space="preserve">      </w:t>
      </w:r>
      <w:proofErr w:type="gramStart"/>
      <w:r w:rsidRPr="004F3D2A">
        <w:rPr>
          <w:rFonts w:ascii="Times New Roman" w:eastAsia="Calibri" w:hAnsi="Times New Roman" w:cs="Times New Roman"/>
          <w:sz w:val="24"/>
          <w:szCs w:val="24"/>
          <w:lang w:eastAsia="en-US"/>
        </w:rPr>
        <w:t>Консультирование в письменной форме по вышеуказанному перечню вопросов по муниципальному жилищному контрою осуществляется должностным лицом, уполномоченным осуществлять контроль, в следующих случаях:</w:t>
      </w:r>
      <w:proofErr w:type="gramEnd"/>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1) контролируемым лицом представлен письменный запрос о представлении письменного ответа по вопросам консультирования;</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2) за время консультирования предоставить в устной форме ответ на поставленные вопросы невозможно;</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3) ответ на поставленные вопросы требует дополнительного запроса сведений.</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Должностными лицами, уполномоченными осуществлять контроль, ведется журнал учета консультирований.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w:t>
      </w:r>
      <w:r w:rsidRPr="004F3D2A">
        <w:rPr>
          <w:rFonts w:ascii="Times New Roman" w:eastAsia="Calibri" w:hAnsi="Times New Roman" w:cs="Times New Roman"/>
          <w:sz w:val="24"/>
          <w:szCs w:val="24"/>
          <w:lang w:eastAsia="en-US"/>
        </w:rPr>
        <w:lastRenderedPageBreak/>
        <w:t>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или должностным лицом, уполномоченным осуществлять контроль.</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sz w:val="24"/>
          <w:szCs w:val="24"/>
        </w:rPr>
        <w:t xml:space="preserve"> </w:t>
      </w:r>
    </w:p>
    <w:p w:rsidR="004F3D2A" w:rsidRPr="004F3D2A" w:rsidRDefault="004F3D2A" w:rsidP="004F3D2A">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4F3D2A">
        <w:rPr>
          <w:rFonts w:ascii="Times New Roman" w:eastAsia="Times New Roman" w:hAnsi="Times New Roman" w:cs="Times New Roman"/>
          <w:b/>
          <w:bCs/>
          <w:color w:val="000000"/>
          <w:sz w:val="24"/>
          <w:szCs w:val="24"/>
        </w:rPr>
        <w:t>3. Осуществление контрольных мероприятий и контрольных действий</w:t>
      </w:r>
    </w:p>
    <w:p w:rsidR="004F3D2A" w:rsidRPr="004F3D2A" w:rsidRDefault="004F3D2A" w:rsidP="004F3D2A">
      <w:pPr>
        <w:widowControl w:val="0"/>
        <w:autoSpaceDE w:val="0"/>
        <w:autoSpaceDN w:val="0"/>
        <w:spacing w:after="0" w:line="240" w:lineRule="auto"/>
        <w:jc w:val="center"/>
        <w:rPr>
          <w:rFonts w:ascii="Times New Roman" w:eastAsia="Times New Roman" w:hAnsi="Times New Roman" w:cs="Times New Roman"/>
          <w:bCs/>
          <w:color w:val="000000"/>
          <w:sz w:val="24"/>
          <w:szCs w:val="24"/>
        </w:rPr>
      </w:pP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roofErr w:type="gramStart"/>
      <w:r w:rsidRPr="004F3D2A">
        <w:rPr>
          <w:rFonts w:ascii="Times New Roman" w:eastAsia="Times New Roman" w:hAnsi="Times New Roman" w:cs="Times New Roman"/>
          <w:color w:val="000000"/>
          <w:sz w:val="24"/>
          <w:szCs w:val="24"/>
        </w:rPr>
        <w:t>1)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proofErr w:type="gramStart"/>
      <w:r w:rsidRPr="004F3D2A">
        <w:rPr>
          <w:rFonts w:ascii="Times New Roman" w:eastAsia="Times New Roman" w:hAnsi="Times New Roman" w:cs="Times New Roman"/>
          <w:color w:val="000000"/>
          <w:sz w:val="24"/>
          <w:szCs w:val="24"/>
        </w:rPr>
        <w:t xml:space="preserve">2)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F3D2A">
        <w:rPr>
          <w:rFonts w:ascii="Times New Roman" w:eastAsia="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F3D2A">
        <w:rPr>
          <w:rFonts w:ascii="Times New Roman" w:eastAsia="Times New Roman" w:hAnsi="Times New Roman" w:cs="Times New Roman"/>
          <w:color w:val="000000"/>
          <w:sz w:val="24"/>
          <w:szCs w:val="24"/>
          <w:shd w:val="clear" w:color="auto" w:fill="FFFFFF"/>
        </w:rPr>
        <w:t xml:space="preserve"> автоматическом </w:t>
      </w:r>
      <w:proofErr w:type="gramStart"/>
      <w:r w:rsidRPr="004F3D2A">
        <w:rPr>
          <w:rFonts w:ascii="Times New Roman" w:eastAsia="Times New Roman" w:hAnsi="Times New Roman" w:cs="Times New Roman"/>
          <w:color w:val="000000"/>
          <w:sz w:val="24"/>
          <w:szCs w:val="24"/>
          <w:shd w:val="clear" w:color="auto" w:fill="FFFFFF"/>
        </w:rPr>
        <w:t>режиме</w:t>
      </w:r>
      <w:proofErr w:type="gramEnd"/>
      <w:r w:rsidRPr="004F3D2A">
        <w:rPr>
          <w:rFonts w:ascii="Times New Roman" w:eastAsia="Times New Roman" w:hAnsi="Times New Roman" w:cs="Times New Roman"/>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4F3D2A">
        <w:rPr>
          <w:rFonts w:ascii="Times New Roman" w:eastAsia="Times New Roman" w:hAnsi="Times New Roman" w:cs="Times New Roman"/>
          <w:color w:val="000000"/>
          <w:sz w:val="24"/>
          <w:szCs w:val="24"/>
        </w:rPr>
        <w:t>);</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3) выездное обследование (посредством осмотра, инструментального обследования (с применением видеозаписи), испытания, экспертизы).</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3.3. </w:t>
      </w:r>
      <w:bookmarkStart w:id="9" w:name="_Hlk79507688"/>
      <w:r w:rsidRPr="004F3D2A">
        <w:rPr>
          <w:rFonts w:ascii="Times New Roman" w:eastAsia="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sz w:val="24"/>
          <w:szCs w:val="24"/>
        </w:rPr>
        <w:t>Внеплановые контрольные мероприятия в отношении юридических лиц и индивидуальных предпринимателей могут проводиться только после согласования с органами прокуратуры.</w:t>
      </w:r>
    </w:p>
    <w:bookmarkEnd w:id="9"/>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4F3D2A">
        <w:rPr>
          <w:rFonts w:ascii="Times New Roman" w:eastAsia="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F3D2A">
        <w:rPr>
          <w:rFonts w:ascii="Times New Roman" w:eastAsia="Times New Roman" w:hAnsi="Times New Roman" w:cs="Times New Roman"/>
          <w:color w:val="000000"/>
          <w:sz w:val="24"/>
          <w:szCs w:val="24"/>
        </w:rPr>
        <w:t xml:space="preserve"> лиц;</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F3D2A">
        <w:rPr>
          <w:rFonts w:ascii="Times New Roman" w:eastAsia="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F3D2A">
        <w:rPr>
          <w:rFonts w:ascii="Times New Roman" w:eastAsia="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4F3D2A">
        <w:rPr>
          <w:rFonts w:ascii="Times New Roman" w:eastAsia="Times New Roman" w:hAnsi="Times New Roman" w:cs="Times New Roman"/>
          <w:sz w:val="24"/>
          <w:szCs w:val="24"/>
        </w:rPr>
        <w:t xml:space="preserve"> не установлено иное)</w:t>
      </w:r>
      <w:r w:rsidRPr="004F3D2A">
        <w:rPr>
          <w:rFonts w:ascii="Times New Roman" w:eastAsia="Times New Roman" w:hAnsi="Times New Roman" w:cs="Times New Roman"/>
          <w:color w:val="000000"/>
          <w:sz w:val="24"/>
          <w:szCs w:val="24"/>
        </w:rPr>
        <w:t>;</w:t>
      </w:r>
      <w:proofErr w:type="gramEnd"/>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4F3D2A">
        <w:rPr>
          <w:rFonts w:ascii="Times New Roman" w:eastAsia="Times New Roman" w:hAnsi="Times New Roman" w:cs="Times New Roman"/>
          <w:sz w:val="24"/>
          <w:szCs w:val="24"/>
        </w:rPr>
        <w:t xml:space="preserve"> </w:t>
      </w:r>
      <w:r w:rsidRPr="004F3D2A">
        <w:rPr>
          <w:rFonts w:ascii="Times New Roman" w:eastAsia="Times New Roman" w:hAnsi="Times New Roman" w:cs="Times New Roman"/>
          <w:color w:val="000000"/>
          <w:sz w:val="24"/>
          <w:szCs w:val="24"/>
        </w:rPr>
        <w:t>в  разделе «муниципальный контроль».</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 xml:space="preserve">3.7. </w:t>
      </w:r>
      <w:proofErr w:type="gramStart"/>
      <w:r w:rsidRPr="004F3D2A">
        <w:rPr>
          <w:rFonts w:ascii="Times New Roman" w:eastAsia="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F3D2A">
        <w:rPr>
          <w:rFonts w:ascii="Times New Roman" w:eastAsia="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i/>
          <w:iCs/>
          <w:color w:val="000000"/>
          <w:sz w:val="24"/>
          <w:szCs w:val="24"/>
        </w:rPr>
      </w:pPr>
      <w:r w:rsidRPr="004F3D2A">
        <w:rPr>
          <w:rFonts w:ascii="Times New Roman" w:eastAsia="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w:t>
      </w:r>
      <w:r w:rsidRPr="004F3D2A">
        <w:rPr>
          <w:rFonts w:ascii="Times New Roman" w:eastAsia="Times New Roman" w:hAnsi="Times New Roman" w:cs="Times New Roman"/>
          <w:i/>
          <w:iCs/>
          <w:color w:val="000000"/>
          <w:sz w:val="24"/>
          <w:szCs w:val="24"/>
        </w:rPr>
        <w:t xml:space="preserve">, </w:t>
      </w:r>
      <w:r w:rsidRPr="004F3D2A">
        <w:rPr>
          <w:rFonts w:ascii="Times New Roman" w:eastAsia="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F3D2A">
        <w:rPr>
          <w:rFonts w:ascii="Times New Roman" w:eastAsia="Times New Roman" w:hAnsi="Times New Roman" w:cs="Times New Roman"/>
          <w:color w:val="000000"/>
          <w:sz w:val="24"/>
          <w:szCs w:val="24"/>
        </w:rPr>
        <w:t xml:space="preserve"> Федеральным </w:t>
      </w:r>
      <w:hyperlink r:id="rId8" w:history="1">
        <w:r w:rsidRPr="004F3D2A">
          <w:rPr>
            <w:rFonts w:ascii="Times New Roman" w:eastAsia="Times New Roman" w:hAnsi="Times New Roman" w:cs="Times New Roman"/>
            <w:color w:val="000000"/>
            <w:sz w:val="24"/>
            <w:szCs w:val="24"/>
            <w:u w:val="single"/>
          </w:rPr>
          <w:t>законом</w:t>
        </w:r>
      </w:hyperlink>
      <w:r w:rsidRPr="004F3D2A">
        <w:rPr>
          <w:rFonts w:ascii="Times New Roman" w:eastAsia="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F3D2A">
          <w:rPr>
            <w:rFonts w:ascii="Times New Roman" w:eastAsia="Times New Roman" w:hAnsi="Times New Roman" w:cs="Times New Roman"/>
            <w:color w:val="000000"/>
            <w:sz w:val="24"/>
            <w:szCs w:val="24"/>
            <w:u w:val="single"/>
          </w:rPr>
          <w:t>законом</w:t>
        </w:r>
      </w:hyperlink>
      <w:r w:rsidRPr="004F3D2A">
        <w:rPr>
          <w:rFonts w:ascii="Times New Roman" w:eastAsia="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F3D2A">
        <w:rPr>
          <w:rFonts w:ascii="Times New Roman" w:eastAsia="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4F3D2A">
        <w:rPr>
          <w:rFonts w:ascii="Times New Roman" w:eastAsia="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4F3D2A">
        <w:rPr>
          <w:rFonts w:ascii="Times New Roman" w:eastAsia="Times New Roman" w:hAnsi="Times New Roman" w:cs="Times New Roman"/>
          <w:color w:val="000000"/>
          <w:sz w:val="24"/>
          <w:szCs w:val="24"/>
        </w:rPr>
        <w:t xml:space="preserve"> </w:t>
      </w:r>
      <w:r w:rsidRPr="004F3D2A">
        <w:rPr>
          <w:rFonts w:ascii="Times New Roman" w:eastAsia="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F3D2A">
        <w:rPr>
          <w:rFonts w:ascii="Times New Roman" w:eastAsia="Times New Roman" w:hAnsi="Times New Roman" w:cs="Times New Roman"/>
          <w:color w:val="000000"/>
          <w:sz w:val="24"/>
          <w:szCs w:val="24"/>
          <w:shd w:val="clear" w:color="auto" w:fill="FFFFFF"/>
        </w:rPr>
        <w:t xml:space="preserve"> </w:t>
      </w:r>
      <w:proofErr w:type="gramStart"/>
      <w:r w:rsidRPr="004F3D2A">
        <w:rPr>
          <w:rFonts w:ascii="Times New Roman" w:eastAsia="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4F3D2A">
        <w:rPr>
          <w:rFonts w:ascii="Times New Roman" w:eastAsia="Times New Roman" w:hAnsi="Times New Roman" w:cs="Times New Roman"/>
          <w:color w:val="000000"/>
          <w:sz w:val="24"/>
          <w:szCs w:val="24"/>
        </w:rPr>
        <w:t xml:space="preserve"> </w:t>
      </w:r>
      <w:hyperlink r:id="rId10" w:history="1">
        <w:r w:rsidRPr="004F3D2A">
          <w:rPr>
            <w:rFonts w:ascii="Times New Roman" w:eastAsia="Times New Roman" w:hAnsi="Times New Roman" w:cs="Times New Roman"/>
            <w:color w:val="000000"/>
            <w:sz w:val="24"/>
            <w:szCs w:val="24"/>
            <w:u w:val="single"/>
          </w:rPr>
          <w:t>Правилами</w:t>
        </w:r>
      </w:hyperlink>
      <w:r w:rsidRPr="004F3D2A">
        <w:rPr>
          <w:rFonts w:ascii="Times New Roman" w:eastAsia="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w:t>
      </w:r>
      <w:r w:rsidRPr="004F3D2A">
        <w:rPr>
          <w:rFonts w:ascii="Times New Roman" w:eastAsia="Times New Roman" w:hAnsi="Times New Roman" w:cs="Times New Roman"/>
          <w:color w:val="000000"/>
          <w:sz w:val="24"/>
          <w:szCs w:val="24"/>
        </w:rPr>
        <w:lastRenderedPageBreak/>
        <w:t>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F3D2A">
        <w:rPr>
          <w:rFonts w:ascii="Times New Roman" w:eastAsia="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F3D2A">
        <w:rPr>
          <w:rFonts w:ascii="Times New Roman" w:eastAsia="Times New Roman" w:hAnsi="Times New Roman" w:cs="Times New Roman"/>
          <w:color w:val="000000"/>
          <w:sz w:val="24"/>
          <w:szCs w:val="24"/>
        </w:rPr>
        <w:t xml:space="preserve">3.11. </w:t>
      </w:r>
      <w:r w:rsidRPr="004F3D2A">
        <w:rPr>
          <w:rFonts w:ascii="Times New Roman" w:eastAsia="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F3D2A">
        <w:rPr>
          <w:rFonts w:ascii="Times New Roman" w:eastAsia="Times New Roman" w:hAnsi="Times New Roman" w:cs="Times New Roman"/>
          <w:color w:val="000000"/>
          <w:sz w:val="24"/>
          <w:szCs w:val="24"/>
          <w:shd w:val="clear" w:color="auto" w:fill="FFFFFF"/>
        </w:rPr>
        <w:t>связи</w:t>
      </w:r>
      <w:proofErr w:type="gramEnd"/>
      <w:r w:rsidRPr="004F3D2A">
        <w:rPr>
          <w:rFonts w:ascii="Times New Roman" w:eastAsia="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4F3D2A">
        <w:rPr>
          <w:rFonts w:ascii="Times New Roman" w:eastAsia="Times New Roman" w:hAnsi="Times New Roman" w:cs="Times New Roman"/>
          <w:color w:val="000000"/>
          <w:sz w:val="24"/>
          <w:szCs w:val="24"/>
        </w:rPr>
        <w:t xml:space="preserve">1) </w:t>
      </w:r>
      <w:r w:rsidRPr="004F3D2A">
        <w:rPr>
          <w:rFonts w:ascii="Times New Roman" w:eastAsia="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4F3D2A">
        <w:rPr>
          <w:rFonts w:ascii="Times New Roman" w:eastAsia="Times New Roman" w:hAnsi="Times New Roman" w:cs="Times New Roman"/>
          <w:color w:val="000000"/>
          <w:sz w:val="24"/>
          <w:szCs w:val="24"/>
        </w:rPr>
        <w:t xml:space="preserve">должностным лицом, уполномоченным осуществлять муниципальный жилищный контроль, </w:t>
      </w:r>
      <w:r w:rsidRPr="004F3D2A">
        <w:rPr>
          <w:rFonts w:ascii="Times New Roman" w:eastAsia="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shd w:val="clear" w:color="auto" w:fill="FFFFFF"/>
        </w:rPr>
        <w:t xml:space="preserve">2) отсутствие признаков </w:t>
      </w:r>
      <w:r w:rsidRPr="004F3D2A">
        <w:rPr>
          <w:rFonts w:ascii="Times New Roman" w:eastAsia="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3) имеются уважительные причины для отсутствия контролируемого лица (болезнь</w:t>
      </w:r>
      <w:r w:rsidRPr="004F3D2A">
        <w:rPr>
          <w:rFonts w:ascii="Times New Roman" w:eastAsia="Times New Roman" w:hAnsi="Times New Roman" w:cs="Times New Roman"/>
          <w:color w:val="000000"/>
          <w:sz w:val="24"/>
          <w:szCs w:val="24"/>
          <w:shd w:val="clear" w:color="auto" w:fill="FFFFFF"/>
        </w:rPr>
        <w:t xml:space="preserve"> контролируемого лица</w:t>
      </w:r>
      <w:r w:rsidRPr="004F3D2A">
        <w:rPr>
          <w:rFonts w:ascii="Times New Roman" w:eastAsia="Times New Roman" w:hAnsi="Times New Roman" w:cs="Times New Roman"/>
          <w:color w:val="000000"/>
          <w:sz w:val="24"/>
          <w:szCs w:val="24"/>
        </w:rPr>
        <w:t>, его командировка и т.п.) при проведении</w:t>
      </w:r>
      <w:r w:rsidRPr="004F3D2A">
        <w:rPr>
          <w:rFonts w:ascii="Times New Roman" w:eastAsia="Times New Roman" w:hAnsi="Times New Roman" w:cs="Times New Roman"/>
          <w:color w:val="000000"/>
          <w:sz w:val="24"/>
          <w:szCs w:val="24"/>
          <w:shd w:val="clear" w:color="auto" w:fill="FFFFFF"/>
        </w:rPr>
        <w:t xml:space="preserve"> контрольного мероприятия</w:t>
      </w:r>
      <w:r w:rsidRPr="004F3D2A">
        <w:rPr>
          <w:rFonts w:ascii="Times New Roman" w:eastAsia="Times New Roman" w:hAnsi="Times New Roman" w:cs="Times New Roman"/>
          <w:color w:val="000000"/>
          <w:sz w:val="24"/>
          <w:szCs w:val="24"/>
        </w:rPr>
        <w:t>.</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3.12. Срок проведения выездной проверки не может превышать 10 рабочих дней. </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F3D2A">
        <w:rPr>
          <w:rFonts w:ascii="Times New Roman" w:eastAsia="Times New Roman" w:hAnsi="Times New Roman" w:cs="Times New Roman"/>
          <w:color w:val="000000"/>
          <w:sz w:val="24"/>
          <w:szCs w:val="24"/>
        </w:rPr>
        <w:t>микропредприятия</w:t>
      </w:r>
      <w:proofErr w:type="spellEnd"/>
      <w:r w:rsidRPr="004F3D2A">
        <w:rPr>
          <w:rFonts w:ascii="Times New Roman" w:eastAsia="Times New Roman" w:hAnsi="Times New Roman" w:cs="Times New Roman"/>
          <w:color w:val="000000"/>
          <w:sz w:val="24"/>
          <w:szCs w:val="24"/>
        </w:rPr>
        <w:t>.</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 xml:space="preserve">3.14. </w:t>
      </w:r>
      <w:proofErr w:type="gramStart"/>
      <w:r w:rsidRPr="004F3D2A">
        <w:rPr>
          <w:rFonts w:ascii="Times New Roman" w:eastAsia="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F3D2A">
          <w:rPr>
            <w:rFonts w:ascii="Times New Roman" w:eastAsia="Times New Roman" w:hAnsi="Times New Roman" w:cs="Times New Roman"/>
            <w:color w:val="000000"/>
            <w:sz w:val="24"/>
            <w:szCs w:val="24"/>
            <w:u w:val="single"/>
          </w:rPr>
          <w:t>частью 2 статьи 90</w:t>
        </w:r>
      </w:hyperlink>
      <w:r w:rsidRPr="004F3D2A">
        <w:rPr>
          <w:rFonts w:ascii="Times New Roman" w:eastAsia="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4F3D2A">
        <w:rPr>
          <w:rFonts w:ascii="Times New Roman" w:eastAsia="Times New Roman" w:hAnsi="Times New Roman" w:cs="Times New Roman"/>
          <w:color w:val="000000"/>
          <w:sz w:val="24"/>
          <w:szCs w:val="24"/>
        </w:rPr>
        <w:t xml:space="preserve"> муниципальном </w:t>
      </w:r>
      <w:proofErr w:type="gramStart"/>
      <w:r w:rsidRPr="004F3D2A">
        <w:rPr>
          <w:rFonts w:ascii="Times New Roman" w:eastAsia="Times New Roman" w:hAnsi="Times New Roman" w:cs="Times New Roman"/>
          <w:color w:val="000000"/>
          <w:sz w:val="24"/>
          <w:szCs w:val="24"/>
        </w:rPr>
        <w:t>контроле</w:t>
      </w:r>
      <w:proofErr w:type="gramEnd"/>
      <w:r w:rsidRPr="004F3D2A">
        <w:rPr>
          <w:rFonts w:ascii="Times New Roman" w:eastAsia="Times New Roman" w:hAnsi="Times New Roman" w:cs="Times New Roman"/>
          <w:color w:val="000000"/>
          <w:sz w:val="24"/>
          <w:szCs w:val="24"/>
        </w:rPr>
        <w:t xml:space="preserve"> в Российской Федерации».</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4F3D2A">
        <w:rPr>
          <w:rFonts w:ascii="Times New Roman" w:eastAsia="Times New Roman" w:hAnsi="Times New Roman" w:cs="Times New Roman"/>
          <w:color w:val="000000"/>
          <w:sz w:val="24"/>
          <w:szCs w:val="24"/>
        </w:rPr>
        <w:lastRenderedPageBreak/>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4F3D2A">
        <w:rPr>
          <w:rFonts w:ascii="Times New Roman" w:eastAsia="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4F3D2A">
        <w:rPr>
          <w:rFonts w:ascii="Times New Roman" w:eastAsia="Times New Roman" w:hAnsi="Times New Roman" w:cs="Times New Roman"/>
          <w:color w:val="000000"/>
          <w:sz w:val="24"/>
          <w:szCs w:val="24"/>
        </w:rPr>
        <w:t>.</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3.17. </w:t>
      </w:r>
      <w:proofErr w:type="gramStart"/>
      <w:r w:rsidRPr="004F3D2A">
        <w:rPr>
          <w:rFonts w:ascii="Times New Roman" w:eastAsia="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F3D2A">
        <w:rPr>
          <w:rFonts w:ascii="Times New Roman" w:eastAsia="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F3D2A">
        <w:rPr>
          <w:rFonts w:ascii="Times New Roman" w:eastAsia="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4F3D2A">
        <w:rPr>
          <w:rFonts w:ascii="Times New Roman" w:eastAsia="Times New Roman" w:hAnsi="Times New Roman" w:cs="Times New Roman"/>
          <w:color w:val="000000"/>
          <w:sz w:val="24"/>
          <w:szCs w:val="24"/>
        </w:rPr>
        <w:t>Единый портал</w:t>
      </w:r>
      <w:r w:rsidRPr="004F3D2A">
        <w:rPr>
          <w:rFonts w:ascii="Times New Roman" w:eastAsia="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roofErr w:type="gramStart"/>
      <w:r w:rsidRPr="004F3D2A">
        <w:rPr>
          <w:rFonts w:ascii="Times New Roman" w:eastAsia="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F3D2A">
        <w:rPr>
          <w:rFonts w:ascii="Times New Roman" w:eastAsia="Times New Roman" w:hAnsi="Times New Roman" w:cs="Times New Roman"/>
          <w:color w:val="000000"/>
          <w:sz w:val="24"/>
          <w:szCs w:val="24"/>
          <w:shd w:val="clear" w:color="auto" w:fill="FFFFFF"/>
        </w:rPr>
        <w:t xml:space="preserve"> документы</w:t>
      </w:r>
      <w:proofErr w:type="gramEnd"/>
      <w:r w:rsidRPr="004F3D2A">
        <w:rPr>
          <w:rFonts w:ascii="Times New Roman" w:eastAsia="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F3D2A">
        <w:rPr>
          <w:rFonts w:ascii="Times New Roman" w:eastAsia="Times New Roman" w:hAnsi="Times New Roman" w:cs="Times New Roman"/>
          <w:color w:val="000000"/>
          <w:sz w:val="24"/>
          <w:szCs w:val="24"/>
          <w:shd w:val="clear" w:color="auto" w:fill="FFFFFF"/>
        </w:rPr>
        <w:t>ии и ау</w:t>
      </w:r>
      <w:proofErr w:type="gramEnd"/>
      <w:r w:rsidRPr="004F3D2A">
        <w:rPr>
          <w:rFonts w:ascii="Times New Roman" w:eastAsia="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F3D2A">
        <w:rPr>
          <w:rFonts w:ascii="Times New Roman" w:eastAsia="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roofErr w:type="gramStart"/>
      <w:r w:rsidRPr="004F3D2A">
        <w:rPr>
          <w:rFonts w:ascii="Times New Roman" w:eastAsia="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F3D2A">
        <w:rPr>
          <w:rFonts w:ascii="Times New Roman" w:eastAsia="Times New Roman" w:hAnsi="Times New Roman" w:cs="Times New Roman"/>
          <w:color w:val="000000" w:themeColor="text1"/>
          <w:sz w:val="24"/>
          <w:szCs w:val="24"/>
          <w:shd w:val="clear" w:color="auto" w:fill="FFFFFF"/>
        </w:rPr>
        <w:t xml:space="preserve">Федерального закона </w:t>
      </w:r>
      <w:r w:rsidRPr="004F3D2A">
        <w:rPr>
          <w:rFonts w:ascii="Times New Roman" w:eastAsia="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4F3D2A">
        <w:rPr>
          <w:rFonts w:ascii="Times New Roman" w:eastAsia="Times New Roman" w:hAnsi="Times New Roman" w:cs="Times New Roman"/>
          <w:color w:val="000000" w:themeColor="text1"/>
          <w:sz w:val="24"/>
          <w:szCs w:val="24"/>
        </w:rPr>
        <w:t xml:space="preserve"> и разделом 4 настоящего Положения</w:t>
      </w:r>
      <w:r w:rsidRPr="004F3D2A">
        <w:rPr>
          <w:rFonts w:ascii="Times New Roman" w:eastAsia="Times New Roman" w:hAnsi="Times New Roman" w:cs="Times New Roman"/>
          <w:color w:val="000000"/>
          <w:sz w:val="24"/>
          <w:szCs w:val="24"/>
        </w:rPr>
        <w:t>.</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w:t>
      </w:r>
      <w:r w:rsidRPr="004F3D2A">
        <w:rPr>
          <w:rFonts w:ascii="Times New Roman" w:eastAsia="Times New Roman" w:hAnsi="Times New Roman" w:cs="Times New Roman"/>
          <w:color w:val="000000"/>
          <w:sz w:val="24"/>
          <w:szCs w:val="24"/>
        </w:rPr>
        <w:lastRenderedPageBreak/>
        <w:t>профилактику рисков причинения вреда (ущерба) охраняемым законом ценностям.</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 w:name="Par318"/>
      <w:bookmarkEnd w:id="10"/>
      <w:r w:rsidRPr="004F3D2A">
        <w:rPr>
          <w:rFonts w:ascii="Times New Roman" w:eastAsia="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roofErr w:type="gramStart"/>
      <w:r w:rsidRPr="004F3D2A">
        <w:rPr>
          <w:rFonts w:ascii="Times New Roman" w:eastAsia="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F3D2A">
        <w:rPr>
          <w:rFonts w:ascii="Times New Roman" w:eastAsia="Times New Roman" w:hAnsi="Times New Roman" w:cs="Times New Roman"/>
          <w:color w:val="000000"/>
          <w:sz w:val="24"/>
          <w:szCs w:val="24"/>
        </w:rPr>
        <w:t xml:space="preserve"> </w:t>
      </w:r>
      <w:proofErr w:type="gramStart"/>
      <w:r w:rsidRPr="004F3D2A">
        <w:rPr>
          <w:rFonts w:ascii="Times New Roman" w:eastAsia="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3D2A" w:rsidRPr="004F3D2A" w:rsidRDefault="004F3D2A" w:rsidP="004F3D2A">
      <w:pPr>
        <w:spacing w:after="0" w:line="240" w:lineRule="auto"/>
        <w:ind w:firstLine="709"/>
        <w:jc w:val="both"/>
        <w:rPr>
          <w:rFonts w:ascii="Times New Roman" w:eastAsia="Times New Roman" w:hAnsi="Times New Roman" w:cs="Times New Roman"/>
          <w:color w:val="000000"/>
          <w:sz w:val="24"/>
          <w:szCs w:val="24"/>
        </w:rPr>
      </w:pPr>
      <w:proofErr w:type="gramStart"/>
      <w:r w:rsidRPr="004F3D2A">
        <w:rPr>
          <w:rFonts w:ascii="Times New Roman" w:eastAsia="Times New Roman" w:hAnsi="Times New Roman" w:cs="Times New Roman"/>
          <w:color w:val="000000"/>
          <w:sz w:val="24"/>
          <w:szCs w:val="24"/>
        </w:rPr>
        <w:t xml:space="preserve">4) </w:t>
      </w:r>
      <w:r w:rsidRPr="004F3D2A">
        <w:rPr>
          <w:rFonts w:ascii="Times New Roman" w:eastAsia="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F3D2A">
        <w:rPr>
          <w:rFonts w:ascii="Times New Roman" w:eastAsia="Times New Roman" w:hAnsi="Times New Roman" w:cs="Times New Roman"/>
          <w:color w:val="000000"/>
          <w:sz w:val="24"/>
          <w:szCs w:val="24"/>
        </w:rPr>
        <w:t>;</w:t>
      </w:r>
      <w:proofErr w:type="gramEnd"/>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3.21.</w:t>
      </w:r>
      <w:r w:rsidRPr="004F3D2A">
        <w:rPr>
          <w:rFonts w:ascii="Times New Roman" w:eastAsia="Times New Roman" w:hAnsi="Times New Roman" w:cs="Times New Roman"/>
          <w:sz w:val="24"/>
          <w:szCs w:val="24"/>
        </w:rPr>
        <w:t xml:space="preserve"> </w:t>
      </w:r>
      <w:r w:rsidRPr="004F3D2A">
        <w:rPr>
          <w:rFonts w:ascii="Times New Roman" w:eastAsia="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F3D2A" w:rsidRPr="004F3D2A" w:rsidRDefault="004F3D2A" w:rsidP="004F3D2A">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4F3D2A">
        <w:rPr>
          <w:rFonts w:ascii="Times New Roman" w:eastAsia="Times New Roman" w:hAnsi="Times New Roman" w:cs="Times New Roman"/>
          <w:b/>
          <w:bCs/>
          <w:color w:val="000000"/>
          <w:sz w:val="24"/>
          <w:szCs w:val="24"/>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4F3D2A" w:rsidRPr="004F3D2A" w:rsidRDefault="004F3D2A" w:rsidP="004F3D2A">
      <w:pPr>
        <w:widowControl w:val="0"/>
        <w:autoSpaceDE w:val="0"/>
        <w:autoSpaceDN w:val="0"/>
        <w:spacing w:after="0" w:line="240" w:lineRule="auto"/>
        <w:jc w:val="center"/>
        <w:rPr>
          <w:rFonts w:ascii="Times New Roman" w:eastAsia="Times New Roman" w:hAnsi="Times New Roman" w:cs="Times New Roman"/>
          <w:bCs/>
          <w:color w:val="000000"/>
          <w:sz w:val="24"/>
          <w:szCs w:val="24"/>
        </w:rPr>
      </w:pP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1) решений о проведении контрольных мероприятий;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2) актов контрольных мероприятий, предписаний об устранении выявленных нарушений;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4F3D2A" w:rsidRPr="004F3D2A" w:rsidRDefault="004F3D2A" w:rsidP="004F3D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F3D2A">
        <w:rPr>
          <w:rFonts w:ascii="Times New Roman" w:eastAsia="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F3D2A">
        <w:rPr>
          <w:rFonts w:ascii="Times New Roman" w:eastAsia="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4F3D2A" w:rsidRPr="004F3D2A" w:rsidRDefault="004F3D2A" w:rsidP="004F3D2A">
      <w:pPr>
        <w:spacing w:after="0" w:line="240" w:lineRule="auto"/>
        <w:ind w:firstLine="720"/>
        <w:jc w:val="both"/>
        <w:rPr>
          <w:rFonts w:ascii="Times New Roman" w:eastAsia="Times New Roman" w:hAnsi="Times New Roman" w:cs="Times New Roman"/>
          <w:color w:val="000000"/>
          <w:sz w:val="24"/>
          <w:szCs w:val="24"/>
        </w:rPr>
      </w:pPr>
      <w:r w:rsidRPr="004F3D2A">
        <w:rPr>
          <w:rFonts w:ascii="Times New Roman" w:eastAsia="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4F3D2A">
        <w:rPr>
          <w:rFonts w:ascii="Times New Roman" w:eastAsia="Times New Roman" w:hAnsi="Times New Roman" w:cs="Arial"/>
          <w:sz w:val="24"/>
          <w:szCs w:val="24"/>
        </w:rPr>
        <w:t>сельского поселения</w:t>
      </w:r>
      <w:r w:rsidRPr="004F3D2A">
        <w:rPr>
          <w:rFonts w:ascii="Times New Roman" w:eastAsia="Times New Roman" w:hAnsi="Times New Roman" w:cs="Times New Roman"/>
          <w:i/>
          <w:iCs/>
          <w:color w:val="000000"/>
          <w:sz w:val="24"/>
          <w:szCs w:val="24"/>
        </w:rPr>
        <w:t xml:space="preserve"> </w:t>
      </w:r>
      <w:r w:rsidRPr="004F3D2A">
        <w:rPr>
          <w:rFonts w:ascii="Times New Roman" w:eastAsia="Times New Roman" w:hAnsi="Times New Roman" w:cs="Times New Roman"/>
          <w:color w:val="000000"/>
          <w:sz w:val="24"/>
          <w:szCs w:val="24"/>
        </w:rPr>
        <w:t xml:space="preserve">с предварительным информированием главы </w:t>
      </w:r>
      <w:r w:rsidRPr="004F3D2A">
        <w:rPr>
          <w:rFonts w:ascii="Times New Roman" w:eastAsia="Times New Roman" w:hAnsi="Times New Roman" w:cs="Arial"/>
          <w:sz w:val="24"/>
          <w:szCs w:val="24"/>
        </w:rPr>
        <w:t xml:space="preserve">сельского поселения </w:t>
      </w:r>
      <w:r w:rsidRPr="004F3D2A">
        <w:rPr>
          <w:rFonts w:ascii="Times New Roman" w:eastAsia="Times New Roman" w:hAnsi="Times New Roman" w:cs="Times New Roman"/>
          <w:color w:val="000000"/>
          <w:sz w:val="24"/>
          <w:szCs w:val="24"/>
        </w:rPr>
        <w:t>о наличии в</w:t>
      </w:r>
      <w:r w:rsidRPr="004F3D2A">
        <w:rPr>
          <w:rFonts w:ascii="Times New Roman" w:eastAsia="Times New Roman" w:hAnsi="Times New Roman" w:cs="Times New Roman"/>
          <w:i/>
          <w:iCs/>
          <w:color w:val="000000"/>
          <w:sz w:val="24"/>
          <w:szCs w:val="24"/>
        </w:rPr>
        <w:t xml:space="preserve"> </w:t>
      </w:r>
      <w:r w:rsidRPr="004F3D2A">
        <w:rPr>
          <w:rFonts w:ascii="Times New Roman" w:eastAsia="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4.4.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с предварительным информированием главы  сельского поселения о наличии в жалобе (документах) сведений, составляющих государственную или иную охраняемую законом тайну.</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4.5. Жалоба на решение администрации, действия (бездействие) его должностных лиц подается руководителю (заместителю руководителя) территориального  органа контрольного (надзорного) органа рассматривается вышестоящим органом контрольного (надзорного) органа. </w:t>
      </w:r>
      <w:proofErr w:type="gramStart"/>
      <w:r w:rsidRPr="004F3D2A">
        <w:rPr>
          <w:rFonts w:ascii="Times New Roman" w:eastAsia="Calibri" w:hAnsi="Times New Roman" w:cs="Times New Roman"/>
          <w:sz w:val="24"/>
          <w:szCs w:val="24"/>
          <w:lang w:eastAsia="en-US"/>
        </w:rPr>
        <w:t xml:space="preserve">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действия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 </w:t>
      </w:r>
      <w:proofErr w:type="gramEnd"/>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Жалоба, поданная в администрацию на решение администрации, действия должностных лиц администрации по муниципальному жилищному контролю  рассматривается   главой сельского поселения.</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w:t>
      </w:r>
      <w:r w:rsidRPr="004F3D2A">
        <w:rPr>
          <w:rFonts w:ascii="Times New Roman" w:eastAsia="Calibri" w:hAnsi="Times New Roman" w:cs="Times New Roman"/>
          <w:sz w:val="24"/>
          <w:szCs w:val="24"/>
          <w:lang w:eastAsia="en-US"/>
        </w:rPr>
        <w:lastRenderedPageBreak/>
        <w:t>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Жалоба на действия (бездействия) должностных лиц администрации в сфере жилищных отношений  может быть подана в  Республиканскую службу государственного строительного и жилищного надзора по Республике Бурятия, в Прокуратуру Муйского района Республики Бурятия, в Муйский  районный  суд Республики Бурятия.</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sz w:val="24"/>
          <w:szCs w:val="24"/>
          <w:lang w:eastAsia="en-US"/>
        </w:rPr>
        <w:t xml:space="preserve">       В случае если для  рассмотрения жалобы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rsidR="004F3D2A" w:rsidRPr="004F3D2A" w:rsidRDefault="004F3D2A" w:rsidP="004F3D2A">
      <w:pPr>
        <w:suppressAutoHyphens/>
        <w:spacing w:after="0" w:line="240" w:lineRule="auto"/>
        <w:jc w:val="center"/>
        <w:rPr>
          <w:rFonts w:ascii="Times New Roman" w:eastAsia="Calibri" w:hAnsi="Times New Roman" w:cs="Times New Roman"/>
          <w:b/>
          <w:bCs/>
          <w:color w:val="000000"/>
          <w:sz w:val="28"/>
          <w:szCs w:val="28"/>
          <w:lang w:eastAsia="ar-SA"/>
        </w:rPr>
      </w:pPr>
    </w:p>
    <w:p w:rsidR="004F3D2A" w:rsidRPr="004F3D2A" w:rsidRDefault="004F3D2A" w:rsidP="004F3D2A">
      <w:pPr>
        <w:suppressAutoHyphens/>
        <w:spacing w:after="0" w:line="240" w:lineRule="auto"/>
        <w:jc w:val="center"/>
        <w:rPr>
          <w:rFonts w:ascii="Times New Roman" w:eastAsia="Calibri" w:hAnsi="Times New Roman" w:cs="Times New Roman"/>
          <w:b/>
          <w:bCs/>
          <w:color w:val="000000"/>
          <w:sz w:val="24"/>
          <w:szCs w:val="24"/>
          <w:lang w:eastAsia="ar-SA"/>
        </w:rPr>
      </w:pPr>
      <w:r w:rsidRPr="004F3D2A">
        <w:rPr>
          <w:rFonts w:ascii="Times New Roman" w:eastAsia="Calibri" w:hAnsi="Times New Roman" w:cs="Times New Roman"/>
          <w:b/>
          <w:bCs/>
          <w:color w:val="000000"/>
          <w:sz w:val="24"/>
          <w:szCs w:val="24"/>
          <w:lang w:eastAsia="ar-SA"/>
        </w:rPr>
        <w:t xml:space="preserve">5. Ключевые показатели муниципального жилищного контроля </w:t>
      </w:r>
      <w:r w:rsidRPr="004F3D2A">
        <w:rPr>
          <w:rFonts w:ascii="Times New Roman" w:eastAsia="Calibri" w:hAnsi="Times New Roman" w:cs="Times New Roman"/>
          <w:b/>
          <w:bCs/>
          <w:color w:val="000000"/>
          <w:sz w:val="24"/>
          <w:szCs w:val="24"/>
          <w:lang w:eastAsia="ar-SA"/>
        </w:rPr>
        <w:br/>
        <w:t>и их целевые значения</w:t>
      </w:r>
    </w:p>
    <w:p w:rsidR="004F3D2A" w:rsidRPr="004F3D2A" w:rsidRDefault="004F3D2A" w:rsidP="004F3D2A">
      <w:pPr>
        <w:suppressAutoHyphens/>
        <w:spacing w:after="0" w:line="240" w:lineRule="auto"/>
        <w:jc w:val="center"/>
        <w:rPr>
          <w:rFonts w:ascii="Times New Roman" w:eastAsia="Calibri" w:hAnsi="Times New Roman" w:cs="Times New Roman"/>
          <w:b/>
          <w:bCs/>
          <w:color w:val="000000"/>
          <w:sz w:val="24"/>
          <w:szCs w:val="24"/>
          <w:lang w:eastAsia="ar-SA"/>
        </w:rPr>
      </w:pPr>
    </w:p>
    <w:p w:rsidR="004F3D2A" w:rsidRPr="004F3D2A" w:rsidRDefault="004F3D2A" w:rsidP="004F3D2A">
      <w:pPr>
        <w:suppressAutoHyphens/>
        <w:spacing w:after="0" w:line="240" w:lineRule="auto"/>
        <w:ind w:firstLine="709"/>
        <w:jc w:val="both"/>
        <w:rPr>
          <w:rFonts w:ascii="Times New Roman" w:eastAsia="Calibri" w:hAnsi="Times New Roman" w:cs="Times New Roman"/>
          <w:sz w:val="24"/>
          <w:szCs w:val="24"/>
          <w:lang w:eastAsia="ar-SA"/>
        </w:rPr>
      </w:pPr>
      <w:r w:rsidRPr="004F3D2A">
        <w:rPr>
          <w:rFonts w:ascii="Times New Roman" w:eastAsia="Calibri" w:hAnsi="Times New Roman" w:cs="Times New Roman"/>
          <w:color w:val="000000"/>
          <w:sz w:val="24"/>
          <w:szCs w:val="24"/>
          <w:lang w:eastAsia="ar-SA"/>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F3D2A" w:rsidRPr="004F3D2A" w:rsidRDefault="004F3D2A" w:rsidP="004F3D2A">
      <w:pPr>
        <w:spacing w:after="0" w:line="240" w:lineRule="auto"/>
        <w:jc w:val="both"/>
        <w:rPr>
          <w:rFonts w:ascii="Times New Roman" w:eastAsia="Calibri" w:hAnsi="Times New Roman" w:cs="Times New Roman"/>
          <w:sz w:val="24"/>
          <w:szCs w:val="24"/>
          <w:lang w:eastAsia="en-US"/>
        </w:rPr>
      </w:pPr>
      <w:r w:rsidRPr="004F3D2A">
        <w:rPr>
          <w:rFonts w:ascii="Times New Roman" w:eastAsia="Calibri" w:hAnsi="Times New Roman" w:cs="Times New Roman"/>
          <w:color w:val="000000"/>
          <w:sz w:val="24"/>
          <w:szCs w:val="24"/>
          <w:lang w:eastAsia="en-US"/>
        </w:rPr>
        <w:t xml:space="preserve">             5.2. </w:t>
      </w:r>
      <w:r w:rsidRPr="004F3D2A">
        <w:rPr>
          <w:rFonts w:ascii="Times New Roman" w:eastAsia="Calibri" w:hAnsi="Times New Roman" w:cs="Times New Roman"/>
          <w:sz w:val="24"/>
          <w:szCs w:val="24"/>
          <w:lang w:eastAsia="en-US"/>
        </w:rPr>
        <w:t>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МО СП «Муйская сельская администрация».</w:t>
      </w: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p w:rsidR="004F3D2A" w:rsidRPr="004F3D2A" w:rsidRDefault="004F3D2A" w:rsidP="004F3D2A">
      <w:pPr>
        <w:spacing w:after="0" w:line="240" w:lineRule="auto"/>
        <w:jc w:val="both"/>
        <w:rPr>
          <w:rFonts w:ascii="Times New Roman" w:eastAsia="Calibri" w:hAnsi="Times New Roman" w:cs="Times New Roman"/>
          <w:sz w:val="28"/>
          <w:szCs w:val="28"/>
          <w:lang w:eastAsia="en-US"/>
        </w:rPr>
      </w:pPr>
    </w:p>
    <w:sectPr w:rsidR="004F3D2A" w:rsidRPr="004F3D2A" w:rsidSect="00E56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4E24"/>
    <w:multiLevelType w:val="hybridMultilevel"/>
    <w:tmpl w:val="B0403240"/>
    <w:lvl w:ilvl="0" w:tplc="6B1A1B40">
      <w:start w:val="1"/>
      <w:numFmt w:val="decimal"/>
      <w:lvlText w:val="%1"/>
      <w:lvlJc w:val="left"/>
      <w:pPr>
        <w:ind w:left="840" w:hanging="48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84005D"/>
    <w:rsid w:val="000D0DA5"/>
    <w:rsid w:val="000D7A5E"/>
    <w:rsid w:val="000F4326"/>
    <w:rsid w:val="00124E76"/>
    <w:rsid w:val="002E25E0"/>
    <w:rsid w:val="00323215"/>
    <w:rsid w:val="00330EED"/>
    <w:rsid w:val="003638CF"/>
    <w:rsid w:val="003A424C"/>
    <w:rsid w:val="004254BF"/>
    <w:rsid w:val="004D2D14"/>
    <w:rsid w:val="004F3D2A"/>
    <w:rsid w:val="005160F5"/>
    <w:rsid w:val="00591391"/>
    <w:rsid w:val="0059361E"/>
    <w:rsid w:val="00593D9E"/>
    <w:rsid w:val="005A79F6"/>
    <w:rsid w:val="005C2826"/>
    <w:rsid w:val="0074581D"/>
    <w:rsid w:val="00813328"/>
    <w:rsid w:val="0084005D"/>
    <w:rsid w:val="00847EF1"/>
    <w:rsid w:val="008B635B"/>
    <w:rsid w:val="008C2425"/>
    <w:rsid w:val="008C2722"/>
    <w:rsid w:val="008D6E79"/>
    <w:rsid w:val="00926F87"/>
    <w:rsid w:val="00961E0C"/>
    <w:rsid w:val="0097309B"/>
    <w:rsid w:val="00A03CE4"/>
    <w:rsid w:val="00A11135"/>
    <w:rsid w:val="00A30024"/>
    <w:rsid w:val="00A807A1"/>
    <w:rsid w:val="00AC6150"/>
    <w:rsid w:val="00AE79C4"/>
    <w:rsid w:val="00B35BA0"/>
    <w:rsid w:val="00C6598F"/>
    <w:rsid w:val="00D27978"/>
    <w:rsid w:val="00D47BF9"/>
    <w:rsid w:val="00E36285"/>
    <w:rsid w:val="00E41478"/>
    <w:rsid w:val="00E52C7A"/>
    <w:rsid w:val="00E5641A"/>
    <w:rsid w:val="00E721C2"/>
    <w:rsid w:val="00F52CD2"/>
    <w:rsid w:val="00F71DE9"/>
    <w:rsid w:val="00F738C5"/>
    <w:rsid w:val="00FD286C"/>
    <w:rsid w:val="00FF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1A"/>
  </w:style>
  <w:style w:type="paragraph" w:styleId="3">
    <w:name w:val="heading 3"/>
    <w:basedOn w:val="a"/>
    <w:next w:val="a"/>
    <w:link w:val="30"/>
    <w:qFormat/>
    <w:rsid w:val="00FF6329"/>
    <w:pPr>
      <w:keepNext/>
      <w:spacing w:after="0" w:line="240" w:lineRule="auto"/>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6329"/>
    <w:rPr>
      <w:rFonts w:ascii="Times New Roman" w:eastAsia="Times New Roman" w:hAnsi="Times New Roman" w:cs="Times New Roman"/>
      <w:sz w:val="28"/>
      <w:szCs w:val="24"/>
    </w:rPr>
  </w:style>
  <w:style w:type="paragraph" w:styleId="a3">
    <w:name w:val="Body Text"/>
    <w:basedOn w:val="a"/>
    <w:link w:val="a4"/>
    <w:rsid w:val="00FF6329"/>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FF6329"/>
    <w:rPr>
      <w:rFonts w:ascii="Times New Roman" w:eastAsia="Times New Roman" w:hAnsi="Times New Roman" w:cs="Times New Roman"/>
      <w:sz w:val="28"/>
      <w:szCs w:val="24"/>
    </w:rPr>
  </w:style>
  <w:style w:type="paragraph" w:styleId="a5">
    <w:name w:val="Body Text Indent"/>
    <w:basedOn w:val="a"/>
    <w:link w:val="a6"/>
    <w:uiPriority w:val="99"/>
    <w:semiHidden/>
    <w:unhideWhenUsed/>
    <w:rsid w:val="00FF6329"/>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FF6329"/>
    <w:rPr>
      <w:rFonts w:ascii="Calibri" w:eastAsia="Times New Roman" w:hAnsi="Calibri" w:cs="Times New Roman"/>
    </w:rPr>
  </w:style>
  <w:style w:type="paragraph" w:styleId="a7">
    <w:name w:val="Balloon Text"/>
    <w:basedOn w:val="a"/>
    <w:link w:val="a8"/>
    <w:uiPriority w:val="99"/>
    <w:semiHidden/>
    <w:unhideWhenUsed/>
    <w:rsid w:val="00B35B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5BA0"/>
    <w:rPr>
      <w:rFonts w:ascii="Tahoma" w:hAnsi="Tahoma" w:cs="Tahoma"/>
      <w:sz w:val="16"/>
      <w:szCs w:val="16"/>
    </w:rPr>
  </w:style>
  <w:style w:type="paragraph" w:styleId="a9">
    <w:name w:val="List Paragraph"/>
    <w:basedOn w:val="a"/>
    <w:uiPriority w:val="34"/>
    <w:qFormat/>
    <w:rsid w:val="00E41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59999/23fb391f3632e3f68a11e40c5a7711f3513cc6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settings" Target="settings.xml"/><Relationship Id="rId10" Type="http://schemas.openxmlformats.org/officeDocument/2006/relationships/hyperlink" Target="https://login.consultant.ru/link/?req=doc&amp;base=LAW&amp;n=378980&amp;date=25.06.2021&amp;demo=1&amp;dst=100014&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B2A0-9C04-49EB-9C3D-75A4BC85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12</Pages>
  <Words>5842</Words>
  <Characters>33303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Пользователь Windows</cp:lastModifiedBy>
  <cp:revision>20</cp:revision>
  <cp:lastPrinted>2021-12-27T01:36:00Z</cp:lastPrinted>
  <dcterms:created xsi:type="dcterms:W3CDTF">2014-06-25T23:55:00Z</dcterms:created>
  <dcterms:modified xsi:type="dcterms:W3CDTF">2021-12-27T03:56:00Z</dcterms:modified>
</cp:coreProperties>
</file>