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EF" w:rsidRDefault="00F07500" w:rsidP="00BC09E0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Pr="00076C1C" w:rsidRDefault="00F07500" w:rsidP="001C12D3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</w:t>
      </w:r>
    </w:p>
    <w:p w:rsidR="001C12D3" w:rsidRDefault="001C12D3" w:rsidP="00076C1C">
      <w:pPr>
        <w:rPr>
          <w:b/>
          <w:sz w:val="22"/>
          <w:szCs w:val="22"/>
        </w:rPr>
      </w:pPr>
    </w:p>
    <w:p w:rsidR="00053A31" w:rsidRDefault="008344BC" w:rsidP="004476BB">
      <w:pPr>
        <w:jc w:val="center"/>
        <w:rPr>
          <w:b/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проведении аукцион</w:t>
      </w:r>
      <w:r w:rsidR="00314B88">
        <w:rPr>
          <w:b/>
          <w:color w:val="000000" w:themeColor="text1"/>
          <w:sz w:val="22"/>
          <w:szCs w:val="22"/>
        </w:rPr>
        <w:t>а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p w:rsidR="00A470EF" w:rsidRPr="000B0338" w:rsidRDefault="00A470EF" w:rsidP="001A147F">
      <w:pPr>
        <w:rPr>
          <w:color w:val="000000" w:themeColor="text1"/>
          <w:sz w:val="22"/>
          <w:szCs w:val="22"/>
        </w:rPr>
      </w:pPr>
    </w:p>
    <w:tbl>
      <w:tblPr>
        <w:tblW w:w="1596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926"/>
        <w:gridCol w:w="2976"/>
        <w:gridCol w:w="2127"/>
        <w:gridCol w:w="1842"/>
        <w:gridCol w:w="1276"/>
        <w:gridCol w:w="1276"/>
        <w:gridCol w:w="1417"/>
        <w:gridCol w:w="1599"/>
      </w:tblGrid>
      <w:tr w:rsidR="00D57570" w:rsidRPr="00D57570" w:rsidTr="00562B33">
        <w:trPr>
          <w:trHeight w:val="1078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D57570" w:rsidRPr="00D57570" w:rsidRDefault="00D57570" w:rsidP="00D57570">
            <w:pPr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D57570" w:rsidRPr="00A876E6" w:rsidRDefault="00D57570" w:rsidP="00562B33">
            <w:pPr>
              <w:ind w:left="360" w:right="33"/>
              <w:jc w:val="center"/>
              <w:rPr>
                <w:b/>
                <w:sz w:val="22"/>
                <w:szCs w:val="22"/>
              </w:rPr>
            </w:pPr>
            <w:r w:rsidRPr="00A876E6">
              <w:rPr>
                <w:b/>
                <w:sz w:val="22"/>
                <w:szCs w:val="22"/>
              </w:rPr>
              <w:t xml:space="preserve">Наименование муниципального движимого </w:t>
            </w:r>
            <w:r w:rsidR="00562B33">
              <w:rPr>
                <w:b/>
                <w:sz w:val="22"/>
                <w:szCs w:val="22"/>
                <w:lang w:val="en-US"/>
              </w:rPr>
              <w:t xml:space="preserve">               </w:t>
            </w:r>
            <w:r w:rsidRPr="00A876E6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Начальная цена </w:t>
            </w:r>
            <w:r w:rsidRPr="00D5757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Сумма </w:t>
            </w:r>
            <w:r w:rsidRPr="00D5757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Шаг </w:t>
            </w:r>
            <w:r w:rsidRPr="00D57570">
              <w:rPr>
                <w:b/>
                <w:sz w:val="22"/>
                <w:szCs w:val="22"/>
              </w:rPr>
              <w:br/>
              <w:t>аукциона,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Срок   </w:t>
            </w:r>
          </w:p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 приема </w:t>
            </w:r>
          </w:p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>Дата                   признания участников аукциона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57570" w:rsidRPr="00D57570" w:rsidRDefault="00D57570" w:rsidP="00D57570">
            <w:pPr>
              <w:jc w:val="center"/>
              <w:rPr>
                <w:b/>
                <w:sz w:val="22"/>
                <w:szCs w:val="22"/>
              </w:rPr>
            </w:pPr>
            <w:r w:rsidRPr="00D57570">
              <w:rPr>
                <w:b/>
                <w:sz w:val="22"/>
                <w:szCs w:val="22"/>
              </w:rPr>
              <w:t xml:space="preserve">Дата, </w:t>
            </w:r>
            <w:r w:rsidRPr="00D57570">
              <w:rPr>
                <w:b/>
                <w:sz w:val="22"/>
                <w:szCs w:val="22"/>
              </w:rPr>
              <w:br/>
              <w:t xml:space="preserve">время                проведения </w:t>
            </w:r>
            <w:r w:rsidRPr="00D57570">
              <w:rPr>
                <w:b/>
                <w:sz w:val="22"/>
                <w:szCs w:val="22"/>
              </w:rPr>
              <w:br/>
              <w:t>аукциона</w:t>
            </w:r>
          </w:p>
        </w:tc>
      </w:tr>
      <w:tr w:rsidR="00D531DC" w:rsidRPr="00D57570" w:rsidTr="00562B33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D531DC" w:rsidRPr="00D57570" w:rsidRDefault="00D531DC" w:rsidP="00D57570">
            <w:pPr>
              <w:ind w:left="24"/>
              <w:jc w:val="center"/>
              <w:rPr>
                <w:sz w:val="22"/>
                <w:szCs w:val="22"/>
              </w:rPr>
            </w:pPr>
            <w:r w:rsidRPr="00D57570">
              <w:rPr>
                <w:sz w:val="22"/>
                <w:szCs w:val="22"/>
              </w:rPr>
              <w:t>1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D531DC" w:rsidRPr="00A876E6" w:rsidRDefault="00D531DC" w:rsidP="00D57570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876E6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531DC" w:rsidRPr="002F29B1" w:rsidRDefault="00D531DC" w:rsidP="003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673000,00</w:t>
            </w:r>
          </w:p>
        </w:tc>
        <w:tc>
          <w:tcPr>
            <w:tcW w:w="1842" w:type="dxa"/>
            <w:vMerge w:val="restart"/>
            <w:vAlign w:val="center"/>
          </w:tcPr>
          <w:p w:rsidR="00D531DC" w:rsidRPr="002F29B1" w:rsidRDefault="00D531DC" w:rsidP="00380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134600,00</w:t>
            </w:r>
          </w:p>
        </w:tc>
        <w:tc>
          <w:tcPr>
            <w:tcW w:w="1276" w:type="dxa"/>
            <w:vMerge w:val="restart"/>
            <w:vAlign w:val="center"/>
          </w:tcPr>
          <w:p w:rsidR="00D531DC" w:rsidRPr="00D57570" w:rsidRDefault="00D531DC" w:rsidP="00D57570">
            <w:pPr>
              <w:ind w:right="-18"/>
              <w:jc w:val="center"/>
              <w:rPr>
                <w:sz w:val="22"/>
                <w:szCs w:val="22"/>
              </w:rPr>
            </w:pPr>
            <w:r w:rsidRPr="00D57570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D531DC" w:rsidRPr="00D57570" w:rsidRDefault="00D531DC" w:rsidP="0043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30.04.2021 г. по 01.06.2021 г.</w:t>
            </w:r>
          </w:p>
        </w:tc>
        <w:tc>
          <w:tcPr>
            <w:tcW w:w="1417" w:type="dxa"/>
            <w:vMerge w:val="restart"/>
            <w:vAlign w:val="center"/>
          </w:tcPr>
          <w:p w:rsidR="00D531DC" w:rsidRPr="00D57570" w:rsidRDefault="00D531DC" w:rsidP="004354F7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г.</w:t>
            </w:r>
          </w:p>
        </w:tc>
        <w:tc>
          <w:tcPr>
            <w:tcW w:w="1599" w:type="dxa"/>
            <w:vMerge w:val="restart"/>
            <w:vAlign w:val="center"/>
          </w:tcPr>
          <w:p w:rsidR="00D531DC" w:rsidRPr="00D57570" w:rsidRDefault="00D531DC" w:rsidP="008F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F4A4C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.06.2021 г. 09.00 ч (мес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времени)</w:t>
            </w:r>
          </w:p>
        </w:tc>
      </w:tr>
      <w:tr w:rsidR="002F29B1" w:rsidRPr="00D57570" w:rsidTr="001F7E0D">
        <w:trPr>
          <w:trHeight w:val="303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8710F9">
            <w:pPr>
              <w:spacing w:line="276" w:lineRule="auto"/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Тип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A876E6" w:rsidRDefault="00855CA3" w:rsidP="00443D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длиной более 5 м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A876E6" w:rsidRDefault="00855CA3" w:rsidP="00562B33">
            <w:pPr>
              <w:ind w:right="-37"/>
              <w:jc w:val="center"/>
              <w:rPr>
                <w:sz w:val="22"/>
                <w:szCs w:val="22"/>
              </w:rPr>
            </w:pPr>
            <w:r>
              <w:t>ПАЗ 3206-110</w:t>
            </w:r>
            <w:r w:rsidR="008710F9">
              <w:t xml:space="preserve">                      </w:t>
            </w:r>
            <w:r w:rsidR="008710F9" w:rsidRPr="00EA3498">
              <w:t xml:space="preserve"> 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Год выпуска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A876E6" w:rsidRDefault="008710F9" w:rsidP="00855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1C8E">
              <w:rPr>
                <w:sz w:val="22"/>
                <w:szCs w:val="22"/>
              </w:rPr>
              <w:t>1</w:t>
            </w:r>
            <w:r w:rsidR="00855CA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4039BC" w:rsidRDefault="008710F9" w:rsidP="00855CA3">
            <w:pPr>
              <w:jc w:val="center"/>
              <w:rPr>
                <w:sz w:val="22"/>
                <w:szCs w:val="22"/>
              </w:rPr>
            </w:pPr>
            <w:r w:rsidRPr="008710F9">
              <w:rPr>
                <w:sz w:val="22"/>
                <w:szCs w:val="22"/>
              </w:rPr>
              <w:t>Х</w:t>
            </w:r>
            <w:r w:rsidR="00855CA3">
              <w:rPr>
                <w:sz w:val="22"/>
                <w:szCs w:val="22"/>
              </w:rPr>
              <w:t>1М3206СОС0005082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№ кузова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855CA3" w:rsidRDefault="00855CA3" w:rsidP="00562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1М3206СОС0005082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5D5EB3" w:rsidRDefault="008710F9" w:rsidP="005D5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F7E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F29B1" w:rsidRPr="00A876E6" w:rsidRDefault="002F29B1" w:rsidP="00D57570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Цвет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29B1" w:rsidRPr="00A876E6" w:rsidRDefault="00F01C8E" w:rsidP="005D5E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9B1" w:rsidRPr="00C5419B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F29B1" w:rsidRPr="00C5419B" w:rsidRDefault="002F29B1" w:rsidP="00D57570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29B1" w:rsidRPr="00D57570" w:rsidRDefault="002F29B1" w:rsidP="00D57570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2F29B1" w:rsidRPr="00D57570" w:rsidRDefault="002F29B1" w:rsidP="00D575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29B1" w:rsidRPr="00D57570" w:rsidTr="001A147F">
        <w:trPr>
          <w:trHeight w:val="512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2F29B1" w:rsidRPr="00D57570" w:rsidRDefault="002F29B1" w:rsidP="00D57570">
            <w:pPr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439" w:type="dxa"/>
            <w:gridSpan w:val="8"/>
            <w:shd w:val="clear" w:color="auto" w:fill="auto"/>
            <w:vAlign w:val="center"/>
          </w:tcPr>
          <w:p w:rsidR="002F29B1" w:rsidRPr="00C5419B" w:rsidRDefault="002F29B1" w:rsidP="00855CA3">
            <w:pPr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467D1C">
              <w:rPr>
                <w:sz w:val="22"/>
                <w:szCs w:val="22"/>
              </w:rPr>
              <w:t>+</w:t>
            </w:r>
            <w:r w:rsidR="00467D1C" w:rsidRPr="00EC57B4">
              <w:rPr>
                <w:bCs/>
              </w:rPr>
              <w:t>7-30132-56267</w:t>
            </w:r>
            <w:r w:rsidR="00467D1C">
              <w:rPr>
                <w:bCs/>
              </w:rPr>
              <w:t xml:space="preserve"> (с 09.00 по 16.00 час</w:t>
            </w:r>
            <w:proofErr w:type="gramStart"/>
            <w:r w:rsidR="00467D1C">
              <w:rPr>
                <w:bCs/>
              </w:rPr>
              <w:t>.</w:t>
            </w:r>
            <w:proofErr w:type="gramEnd"/>
            <w:r w:rsidR="00467D1C">
              <w:rPr>
                <w:bCs/>
              </w:rPr>
              <w:t xml:space="preserve"> </w:t>
            </w:r>
            <w:proofErr w:type="gramStart"/>
            <w:r w:rsidR="00467D1C">
              <w:rPr>
                <w:bCs/>
              </w:rPr>
              <w:t>м</w:t>
            </w:r>
            <w:proofErr w:type="gramEnd"/>
            <w:r w:rsidR="00467D1C">
              <w:rPr>
                <w:bCs/>
              </w:rPr>
              <w:t>естного времени)</w:t>
            </w:r>
          </w:p>
        </w:tc>
      </w:tr>
    </w:tbl>
    <w:p w:rsidR="005050C8" w:rsidRDefault="005050C8" w:rsidP="005050C8">
      <w:pPr>
        <w:jc w:val="both"/>
        <w:rPr>
          <w:b/>
          <w:sz w:val="22"/>
          <w:szCs w:val="22"/>
        </w:rPr>
      </w:pPr>
    </w:p>
    <w:p w:rsidR="00B529F1" w:rsidRPr="00855CA3" w:rsidRDefault="00B529F1" w:rsidP="00855CA3">
      <w:pPr>
        <w:ind w:left="709"/>
        <w:rPr>
          <w:sz w:val="26"/>
          <w:szCs w:val="26"/>
        </w:rPr>
      </w:pPr>
      <w:r w:rsidRPr="0067667B">
        <w:rPr>
          <w:sz w:val="22"/>
          <w:szCs w:val="22"/>
        </w:rPr>
        <w:t xml:space="preserve">Продавец: </w:t>
      </w:r>
      <w:r w:rsidR="00855CA3" w:rsidRPr="00855CA3">
        <w:rPr>
          <w:sz w:val="22"/>
          <w:szCs w:val="22"/>
        </w:rPr>
        <w:t>Администрация муниципального образования сельское поселение «Муйская сельская администрация»</w:t>
      </w:r>
      <w:r w:rsidRPr="0067667B">
        <w:rPr>
          <w:sz w:val="22"/>
          <w:szCs w:val="22"/>
        </w:rPr>
        <w:t>. Решени</w:t>
      </w:r>
      <w:r w:rsidR="00AD0037">
        <w:rPr>
          <w:sz w:val="22"/>
          <w:szCs w:val="22"/>
        </w:rPr>
        <w:t>е</w:t>
      </w:r>
      <w:r w:rsidRPr="0067667B">
        <w:rPr>
          <w:sz w:val="22"/>
          <w:szCs w:val="22"/>
        </w:rPr>
        <w:t xml:space="preserve"> об условиях приватизации мун</w:t>
      </w:r>
      <w:r w:rsidRPr="0067667B">
        <w:rPr>
          <w:sz w:val="22"/>
          <w:szCs w:val="22"/>
        </w:rPr>
        <w:t>и</w:t>
      </w:r>
      <w:r w:rsidRPr="0067667B">
        <w:rPr>
          <w:sz w:val="22"/>
          <w:szCs w:val="22"/>
        </w:rPr>
        <w:t>ципального имущества принят</w:t>
      </w:r>
      <w:r w:rsidR="007813A5">
        <w:rPr>
          <w:sz w:val="22"/>
          <w:szCs w:val="22"/>
        </w:rPr>
        <w:t>о</w:t>
      </w:r>
      <w:r w:rsidRPr="0067667B">
        <w:rPr>
          <w:sz w:val="22"/>
          <w:szCs w:val="22"/>
        </w:rPr>
        <w:t xml:space="preserve"> </w:t>
      </w:r>
      <w:r w:rsidR="00232FF9">
        <w:rPr>
          <w:sz w:val="22"/>
          <w:szCs w:val="22"/>
        </w:rPr>
        <w:t xml:space="preserve">на основании </w:t>
      </w:r>
      <w:r w:rsidR="00467D1C">
        <w:rPr>
          <w:sz w:val="22"/>
          <w:szCs w:val="22"/>
        </w:rPr>
        <w:t>Постановления № 4 от 10.03.2021 г.</w:t>
      </w:r>
      <w:r>
        <w:rPr>
          <w:sz w:val="22"/>
          <w:szCs w:val="22"/>
        </w:rPr>
        <w:t xml:space="preserve">           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D66FE4">
        <w:rPr>
          <w:sz w:val="22"/>
          <w:szCs w:val="22"/>
        </w:rPr>
        <w:t xml:space="preserve">  </w:t>
      </w:r>
      <w:r w:rsidRPr="004F3FAC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5C0D03">
        <w:rPr>
          <w:sz w:val="22"/>
          <w:szCs w:val="22"/>
        </w:rPr>
        <w:t xml:space="preserve">            </w:t>
      </w:r>
      <w:r w:rsidRPr="004F3FAC">
        <w:rPr>
          <w:sz w:val="22"/>
          <w:szCs w:val="22"/>
        </w:rPr>
        <w:t xml:space="preserve">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Pr="00D53BC3" w:rsidRDefault="00B529F1" w:rsidP="00B529F1">
      <w:pPr>
        <w:jc w:val="both"/>
        <w:rPr>
          <w:sz w:val="22"/>
          <w:szCs w:val="22"/>
        </w:rPr>
      </w:pPr>
      <w:proofErr w:type="gramStart"/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D53BC3" w:rsidRPr="00D53BC3">
        <w:rPr>
          <w:b/>
          <w:sz w:val="22"/>
          <w:szCs w:val="22"/>
        </w:rPr>
        <w:t>https://www.rts-tender.ru/</w:t>
      </w:r>
      <w:r w:rsidR="00AE3E07">
        <w:rPr>
          <w:sz w:val="22"/>
          <w:szCs w:val="22"/>
        </w:rPr>
        <w:t>. О</w:t>
      </w:r>
      <w:r w:rsidRPr="000F25DC">
        <w:rPr>
          <w:sz w:val="22"/>
          <w:szCs w:val="22"/>
        </w:rPr>
        <w:t>ператор электронной площадки):</w:t>
      </w:r>
      <w:proofErr w:type="gramEnd"/>
      <w:r w:rsidRPr="000F25DC">
        <w:rPr>
          <w:sz w:val="22"/>
          <w:szCs w:val="22"/>
        </w:rPr>
        <w:t xml:space="preserve"> </w:t>
      </w:r>
      <w:r w:rsidR="00AE3E07">
        <w:rPr>
          <w:sz w:val="22"/>
          <w:szCs w:val="22"/>
        </w:rPr>
        <w:t xml:space="preserve">                    </w:t>
      </w:r>
      <w:r w:rsidR="00D53BC3">
        <w:rPr>
          <w:rFonts w:ascii="Arial" w:hAnsi="Arial" w:cs="Arial"/>
          <w:color w:val="202020"/>
          <w:bdr w:val="none" w:sz="0" w:space="0" w:color="auto" w:frame="1"/>
        </w:rPr>
        <w:br/>
      </w:r>
      <w:r w:rsidR="00D53BC3" w:rsidRPr="00D53BC3">
        <w:rPr>
          <w:sz w:val="22"/>
          <w:szCs w:val="22"/>
        </w:rPr>
        <w:t>Общество с ограниченной ответственностью «РТС-тендер»</w:t>
      </w:r>
      <w:r w:rsidRPr="000F25DC">
        <w:rPr>
          <w:sz w:val="22"/>
          <w:szCs w:val="22"/>
        </w:rPr>
        <w:t xml:space="preserve">. 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="00D53BC3" w:rsidRPr="00D53BC3">
        <w:rPr>
          <w:b/>
          <w:sz w:val="22"/>
          <w:szCs w:val="22"/>
        </w:rPr>
        <w:t>https://www.rts-tender.ru/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832302" w:rsidRPr="006B6BA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="00D53BC3" w:rsidRPr="00D53BC3">
        <w:rPr>
          <w:b/>
          <w:sz w:val="22"/>
          <w:szCs w:val="22"/>
        </w:rPr>
        <w:t>https://www.rts-tender.ru/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1"/>
    </w:p>
    <w:p w:rsidR="00B529F1" w:rsidRDefault="00B529F1" w:rsidP="00B529F1">
      <w:pPr>
        <w:jc w:val="both"/>
        <w:rPr>
          <w:sz w:val="22"/>
          <w:szCs w:val="22"/>
        </w:rPr>
      </w:pPr>
      <w:bookmarkStart w:id="2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2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lastRenderedPageBreak/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 xml:space="preserve">по местному времени продавца имущества  </w:t>
      </w:r>
      <w:r w:rsidR="00467D1C">
        <w:rPr>
          <w:sz w:val="22"/>
          <w:szCs w:val="22"/>
        </w:rPr>
        <w:t>0</w:t>
      </w:r>
      <w:r w:rsidR="008F4A4C">
        <w:rPr>
          <w:sz w:val="22"/>
          <w:szCs w:val="22"/>
        </w:rPr>
        <w:t>3</w:t>
      </w:r>
      <w:r w:rsidR="00467D1C">
        <w:rPr>
          <w:sz w:val="22"/>
          <w:szCs w:val="22"/>
        </w:rPr>
        <w:t>.06.2021 г. 09.00 ч (местного времени)</w:t>
      </w:r>
      <w:r w:rsidRPr="00406A76">
        <w:rPr>
          <w:iCs/>
          <w:sz w:val="22"/>
          <w:szCs w:val="22"/>
          <w:lang w:eastAsia="ar-SA"/>
        </w:rPr>
        <w:t xml:space="preserve">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="00D53BC3" w:rsidRPr="00D53BC3">
        <w:rPr>
          <w:b/>
          <w:sz w:val="22"/>
          <w:szCs w:val="22"/>
        </w:rPr>
        <w:t>https://www.rts-tender.ru/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3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ный счет заявителя, открытый при регистрации на электронной площадке</w:t>
      </w:r>
      <w:r w:rsidR="00DA5DC9">
        <w:rPr>
          <w:sz w:val="22"/>
          <w:szCs w:val="22"/>
        </w:rPr>
        <w:t xml:space="preserve">.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</w:t>
      </w:r>
      <w:r w:rsidRPr="000F25DC">
        <w:rPr>
          <w:sz w:val="22"/>
          <w:szCs w:val="22"/>
        </w:rPr>
        <w:t>р</w:t>
      </w:r>
      <w:r w:rsidRPr="000F25DC">
        <w:rPr>
          <w:sz w:val="22"/>
          <w:szCs w:val="22"/>
        </w:rPr>
        <w:t>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="00D53BC3" w:rsidRPr="00D53BC3">
        <w:rPr>
          <w:b/>
          <w:sz w:val="22"/>
          <w:szCs w:val="22"/>
        </w:rPr>
        <w:t>https://www.rts-tender.ru/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4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53909">
        <w:rPr>
          <w:sz w:val="22"/>
          <w:szCs w:val="22"/>
        </w:rPr>
        <w:t>«</w:t>
      </w:r>
      <w:r w:rsidRPr="00BA5366">
        <w:rPr>
          <w:sz w:val="22"/>
          <w:szCs w:val="22"/>
        </w:rPr>
        <w:t>шаг аукциона</w:t>
      </w:r>
      <w:r w:rsidR="00D53909">
        <w:rPr>
          <w:sz w:val="22"/>
          <w:szCs w:val="22"/>
        </w:rPr>
        <w:t>»</w:t>
      </w:r>
      <w:r w:rsidRPr="00BA5366">
        <w:rPr>
          <w:sz w:val="22"/>
          <w:szCs w:val="22"/>
        </w:rPr>
        <w:t xml:space="preserve">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A778B" w:rsidRPr="00684A95" w:rsidRDefault="00B529F1" w:rsidP="00B529F1">
      <w:pPr>
        <w:spacing w:line="240" w:lineRule="atLeast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A778B" w:rsidRPr="00684A95" w:rsidRDefault="007A778B" w:rsidP="007A77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4A95">
        <w:rPr>
          <w:sz w:val="22"/>
          <w:szCs w:val="22"/>
        </w:rPr>
        <w:lastRenderedPageBreak/>
        <w:t>б) принято решение о признании только одного претендента участником;</w:t>
      </w:r>
    </w:p>
    <w:p w:rsidR="001C1DE5" w:rsidRPr="00324152" w:rsidRDefault="007A778B" w:rsidP="00324152">
      <w:pPr>
        <w:autoSpaceDE w:val="0"/>
        <w:autoSpaceDN w:val="0"/>
        <w:adjustRightInd w:val="0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B529F1" w:rsidRPr="00270888" w:rsidRDefault="00B529F1" w:rsidP="00D53BC3">
      <w:pPr>
        <w:spacing w:line="160" w:lineRule="atLeast"/>
        <w:ind w:right="-720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</w:t>
      </w:r>
      <w:r w:rsidR="00D53BC3" w:rsidRPr="00D53BC3">
        <w:rPr>
          <w:sz w:val="22"/>
          <w:szCs w:val="22"/>
        </w:rPr>
        <w:t>671574,  Муйский район, п. Уст</w:t>
      </w:r>
      <w:proofErr w:type="gramStart"/>
      <w:r w:rsidR="00D53BC3" w:rsidRPr="00D53BC3">
        <w:rPr>
          <w:sz w:val="22"/>
          <w:szCs w:val="22"/>
        </w:rPr>
        <w:t>ь-</w:t>
      </w:r>
      <w:proofErr w:type="gramEnd"/>
      <w:r w:rsidR="00D53BC3" w:rsidRPr="00D53BC3">
        <w:rPr>
          <w:sz w:val="22"/>
          <w:szCs w:val="22"/>
        </w:rPr>
        <w:t xml:space="preserve"> Муя, улица Школьная 3</w:t>
      </w:r>
      <w:r w:rsidRPr="00270888">
        <w:rPr>
          <w:sz w:val="22"/>
          <w:szCs w:val="22"/>
        </w:rPr>
        <w:t>, по окончании аукциона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</w:t>
      </w:r>
      <w:r w:rsidR="008852EF" w:rsidRPr="00340267">
        <w:rPr>
          <w:sz w:val="22"/>
          <w:szCs w:val="22"/>
        </w:rPr>
        <w:t>на сайт</w:t>
      </w:r>
      <w:r w:rsidR="008852EF">
        <w:rPr>
          <w:sz w:val="22"/>
          <w:szCs w:val="22"/>
        </w:rPr>
        <w:t xml:space="preserve">ах </w:t>
      </w:r>
      <w:hyperlink r:id="rId9" w:history="1">
        <w:r w:rsidR="008852EF" w:rsidRPr="004942DE">
          <w:rPr>
            <w:rStyle w:val="a8"/>
            <w:lang w:val="en-US"/>
          </w:rPr>
          <w:t>www</w:t>
        </w:r>
        <w:r w:rsidR="008852EF" w:rsidRPr="004942DE">
          <w:rPr>
            <w:rStyle w:val="a8"/>
          </w:rPr>
          <w:t>.</w:t>
        </w:r>
        <w:r w:rsidR="008852EF" w:rsidRPr="004942DE">
          <w:rPr>
            <w:rStyle w:val="a8"/>
            <w:lang w:val="en-US"/>
          </w:rPr>
          <w:t>adm</w:t>
        </w:r>
        <w:r w:rsidR="008852EF" w:rsidRPr="004942DE">
          <w:rPr>
            <w:rStyle w:val="a8"/>
          </w:rPr>
          <w:t>-</w:t>
        </w:r>
        <w:r w:rsidR="008852EF" w:rsidRPr="004942DE">
          <w:rPr>
            <w:rStyle w:val="a8"/>
            <w:lang w:val="en-US"/>
          </w:rPr>
          <w:t>muya</w:t>
        </w:r>
        <w:r w:rsidR="008852EF" w:rsidRPr="004942DE">
          <w:rPr>
            <w:rStyle w:val="a8"/>
          </w:rPr>
          <w:t>.</w:t>
        </w:r>
        <w:r w:rsidR="008852EF" w:rsidRPr="004942DE">
          <w:rPr>
            <w:rStyle w:val="a8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hyperlink r:id="rId10" w:history="1">
        <w:r w:rsidR="00D53BC3" w:rsidRPr="004942DE">
          <w:rPr>
            <w:rStyle w:val="a8"/>
            <w:b/>
            <w:sz w:val="22"/>
            <w:szCs w:val="22"/>
          </w:rPr>
          <w:t>https://www.rts-tender.ru/</w:t>
        </w:r>
      </w:hyperlink>
      <w:r w:rsidR="00D53BC3">
        <w:rPr>
          <w:b/>
          <w:bCs/>
          <w:color w:val="000000"/>
          <w:sz w:val="22"/>
          <w:szCs w:val="22"/>
        </w:rPr>
        <w:t xml:space="preserve">. </w:t>
      </w:r>
      <w:r w:rsidRPr="00340267">
        <w:rPr>
          <w:sz w:val="22"/>
          <w:szCs w:val="22"/>
        </w:rPr>
        <w:t>в сети «Интернет».</w:t>
      </w:r>
    </w:p>
    <w:p w:rsidR="008852EF" w:rsidRPr="00340267" w:rsidRDefault="00B529F1" w:rsidP="008852EF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</w:t>
      </w:r>
      <w:r w:rsidR="00D53BC3" w:rsidRPr="00D53BC3">
        <w:rPr>
          <w:sz w:val="22"/>
          <w:szCs w:val="22"/>
        </w:rPr>
        <w:t>671574,  Муйский район, п. Уст</w:t>
      </w:r>
      <w:proofErr w:type="gramStart"/>
      <w:r w:rsidR="00D53BC3" w:rsidRPr="00D53BC3">
        <w:rPr>
          <w:sz w:val="22"/>
          <w:szCs w:val="22"/>
        </w:rPr>
        <w:t>ь-</w:t>
      </w:r>
      <w:proofErr w:type="gramEnd"/>
      <w:r w:rsidR="00D53BC3" w:rsidRPr="00D53BC3">
        <w:rPr>
          <w:sz w:val="22"/>
          <w:szCs w:val="22"/>
        </w:rPr>
        <w:t xml:space="preserve"> Муя, улица Школьная 3</w:t>
      </w:r>
      <w:r w:rsidRPr="00340267">
        <w:rPr>
          <w:sz w:val="22"/>
          <w:szCs w:val="22"/>
        </w:rPr>
        <w:t xml:space="preserve">. Телефон для справок: </w:t>
      </w:r>
      <w:r w:rsidR="00D53BC3" w:rsidRPr="00F33F8D">
        <w:rPr>
          <w:sz w:val="20"/>
          <w:szCs w:val="20"/>
        </w:rPr>
        <w:t>телефон 8(30132) 56-1-80, факс 56-2-67</w:t>
      </w:r>
      <w:r w:rsidRPr="00340267">
        <w:rPr>
          <w:sz w:val="22"/>
          <w:szCs w:val="22"/>
        </w:rPr>
        <w:t xml:space="preserve">, адрес электронной почты: </w:t>
      </w:r>
      <w:r w:rsidR="00D53BC3" w:rsidRPr="00F33F8D">
        <w:rPr>
          <w:sz w:val="20"/>
          <w:szCs w:val="20"/>
        </w:rPr>
        <w:t>adm.um05@mail.ru</w:t>
      </w:r>
      <w:r w:rsidRPr="00340267">
        <w:rPr>
          <w:sz w:val="22"/>
          <w:szCs w:val="22"/>
        </w:rPr>
        <w:t xml:space="preserve">, </w:t>
      </w:r>
      <w:proofErr w:type="gramStart"/>
      <w:r w:rsidR="008852EF" w:rsidRPr="00340267">
        <w:rPr>
          <w:sz w:val="22"/>
          <w:szCs w:val="22"/>
          <w:lang w:val="en-US"/>
        </w:rPr>
        <w:t>c</w:t>
      </w:r>
      <w:proofErr w:type="spellStart"/>
      <w:proofErr w:type="gramEnd"/>
      <w:r w:rsidR="008852EF">
        <w:rPr>
          <w:sz w:val="22"/>
          <w:szCs w:val="22"/>
        </w:rPr>
        <w:t>айты</w:t>
      </w:r>
      <w:proofErr w:type="spellEnd"/>
      <w:r w:rsidR="008852EF" w:rsidRPr="00340267">
        <w:rPr>
          <w:sz w:val="22"/>
          <w:szCs w:val="22"/>
        </w:rPr>
        <w:t xml:space="preserve"> в сети «Интернет» – </w:t>
      </w:r>
      <w:hyperlink r:id="rId11" w:history="1">
        <w:r w:rsidR="008852EF" w:rsidRPr="00340267">
          <w:rPr>
            <w:rStyle w:val="a8"/>
            <w:sz w:val="22"/>
            <w:szCs w:val="22"/>
          </w:rPr>
          <w:t>www.torgi.gov.ru</w:t>
        </w:r>
      </w:hyperlink>
      <w:r w:rsidR="008852EF">
        <w:rPr>
          <w:rStyle w:val="a8"/>
          <w:sz w:val="22"/>
          <w:szCs w:val="22"/>
        </w:rPr>
        <w:t xml:space="preserve">, </w:t>
      </w:r>
      <w:r w:rsidR="008852EF">
        <w:rPr>
          <w:u w:val="single"/>
          <w:lang w:val="en-US"/>
        </w:rPr>
        <w:t>www</w:t>
      </w:r>
      <w:r w:rsidR="008852EF">
        <w:rPr>
          <w:u w:val="single"/>
        </w:rPr>
        <w:t>.</w:t>
      </w:r>
      <w:proofErr w:type="spellStart"/>
      <w:r w:rsidR="008852EF">
        <w:rPr>
          <w:u w:val="single"/>
          <w:lang w:val="en-US"/>
        </w:rPr>
        <w:t>adm</w:t>
      </w:r>
      <w:proofErr w:type="spellEnd"/>
      <w:r w:rsidR="008852EF">
        <w:rPr>
          <w:u w:val="single"/>
        </w:rPr>
        <w:t>-</w:t>
      </w:r>
      <w:proofErr w:type="spellStart"/>
      <w:r w:rsidR="008852EF">
        <w:rPr>
          <w:u w:val="single"/>
          <w:lang w:val="en-US"/>
        </w:rPr>
        <w:t>muya</w:t>
      </w:r>
      <w:proofErr w:type="spellEnd"/>
      <w:r w:rsidR="008852EF">
        <w:rPr>
          <w:u w:val="single"/>
        </w:rPr>
        <w:t>.</w:t>
      </w:r>
      <w:proofErr w:type="spellStart"/>
      <w:r w:rsidR="008852EF">
        <w:rPr>
          <w:u w:val="single"/>
          <w:lang w:val="en-US"/>
        </w:rPr>
        <w:t>ru</w:t>
      </w:r>
      <w:proofErr w:type="spellEnd"/>
      <w:r w:rsidR="008852EF">
        <w:rPr>
          <w:sz w:val="22"/>
          <w:szCs w:val="22"/>
        </w:rPr>
        <w:t>.</w:t>
      </w:r>
    </w:p>
    <w:p w:rsidR="00B529F1" w:rsidRPr="00340267" w:rsidRDefault="00B529F1" w:rsidP="008852EF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</w:t>
      </w:r>
      <w:proofErr w:type="gramStart"/>
      <w:r w:rsidRPr="00340267">
        <w:rPr>
          <w:b/>
          <w:sz w:val="22"/>
          <w:szCs w:val="22"/>
        </w:rPr>
        <w:t>.п</w:t>
      </w:r>
      <w:proofErr w:type="gramEnd"/>
      <w:r w:rsidRPr="00340267">
        <w:rPr>
          <w:b/>
          <w:sz w:val="22"/>
          <w:szCs w:val="22"/>
        </w:rPr>
        <w:t xml:space="preserve">оддержки: Служба технической поддержки – Центр поддержки пользователей работает 24 часа 7 дней в неделю. 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Pr="00157F37" w:rsidRDefault="00B529F1" w:rsidP="00B529F1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F12AEF" w:rsidRDefault="00F12AEF" w:rsidP="00631746">
      <w:pPr>
        <w:jc w:val="both"/>
        <w:rPr>
          <w:b/>
          <w:sz w:val="22"/>
          <w:szCs w:val="22"/>
        </w:rPr>
      </w:pPr>
    </w:p>
    <w:p w:rsidR="00DC23CD" w:rsidRDefault="00DC23CD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BA" w:rsidRDefault="001B2DBA" w:rsidP="008739E1">
      <w:r>
        <w:separator/>
      </w:r>
    </w:p>
  </w:endnote>
  <w:endnote w:type="continuationSeparator" w:id="0">
    <w:p w:rsidR="001B2DBA" w:rsidRDefault="001B2DBA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BA" w:rsidRDefault="001B2DBA" w:rsidP="008739E1">
      <w:r>
        <w:separator/>
      </w:r>
    </w:p>
  </w:footnote>
  <w:footnote w:type="continuationSeparator" w:id="0">
    <w:p w:rsidR="001B2DBA" w:rsidRDefault="001B2DBA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65DA"/>
    <w:rsid w:val="0000756B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165A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2F43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767F"/>
    <w:rsid w:val="0009028D"/>
    <w:rsid w:val="000911B7"/>
    <w:rsid w:val="000958E0"/>
    <w:rsid w:val="000968FE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60DD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B7D"/>
    <w:rsid w:val="000C2E8F"/>
    <w:rsid w:val="000C333F"/>
    <w:rsid w:val="000C7095"/>
    <w:rsid w:val="000C7538"/>
    <w:rsid w:val="000D1096"/>
    <w:rsid w:val="000D1E65"/>
    <w:rsid w:val="000D2787"/>
    <w:rsid w:val="000D3FB9"/>
    <w:rsid w:val="000D4149"/>
    <w:rsid w:val="000D50AD"/>
    <w:rsid w:val="000D6901"/>
    <w:rsid w:val="000D6FFD"/>
    <w:rsid w:val="000E0740"/>
    <w:rsid w:val="000E18D7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0758"/>
    <w:rsid w:val="0010193E"/>
    <w:rsid w:val="0010343D"/>
    <w:rsid w:val="00103C0F"/>
    <w:rsid w:val="001049C9"/>
    <w:rsid w:val="00105239"/>
    <w:rsid w:val="001062D7"/>
    <w:rsid w:val="00110702"/>
    <w:rsid w:val="001112C7"/>
    <w:rsid w:val="001113FE"/>
    <w:rsid w:val="0011154A"/>
    <w:rsid w:val="00112193"/>
    <w:rsid w:val="0011332C"/>
    <w:rsid w:val="00113ACC"/>
    <w:rsid w:val="00114637"/>
    <w:rsid w:val="00114F02"/>
    <w:rsid w:val="00116107"/>
    <w:rsid w:val="001163E5"/>
    <w:rsid w:val="00116548"/>
    <w:rsid w:val="001173EC"/>
    <w:rsid w:val="00117B8E"/>
    <w:rsid w:val="00117E65"/>
    <w:rsid w:val="00122362"/>
    <w:rsid w:val="00122FE0"/>
    <w:rsid w:val="001239CB"/>
    <w:rsid w:val="00124572"/>
    <w:rsid w:val="00124FA8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084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82311"/>
    <w:rsid w:val="0018301A"/>
    <w:rsid w:val="001836A8"/>
    <w:rsid w:val="00186002"/>
    <w:rsid w:val="001861A4"/>
    <w:rsid w:val="0018706D"/>
    <w:rsid w:val="001876F1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147F"/>
    <w:rsid w:val="001A4CBA"/>
    <w:rsid w:val="001A4EE9"/>
    <w:rsid w:val="001A540A"/>
    <w:rsid w:val="001A550F"/>
    <w:rsid w:val="001A58DE"/>
    <w:rsid w:val="001B1CDE"/>
    <w:rsid w:val="001B1E6E"/>
    <w:rsid w:val="001B22E1"/>
    <w:rsid w:val="001B2DBA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FC9"/>
    <w:rsid w:val="001D2E4F"/>
    <w:rsid w:val="001D31CF"/>
    <w:rsid w:val="001D35D6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7B2"/>
    <w:rsid w:val="001F3DDA"/>
    <w:rsid w:val="001F43F6"/>
    <w:rsid w:val="001F6A91"/>
    <w:rsid w:val="001F6D1F"/>
    <w:rsid w:val="001F7BCE"/>
    <w:rsid w:val="001F7E0D"/>
    <w:rsid w:val="001F7FFB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472B"/>
    <w:rsid w:val="00297665"/>
    <w:rsid w:val="00297EA3"/>
    <w:rsid w:val="002A0E0F"/>
    <w:rsid w:val="002A29DE"/>
    <w:rsid w:val="002A2A1C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49EF"/>
    <w:rsid w:val="002B5DC1"/>
    <w:rsid w:val="002B5EB8"/>
    <w:rsid w:val="002B6B2D"/>
    <w:rsid w:val="002B6CE2"/>
    <w:rsid w:val="002B74AB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0D13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9B1"/>
    <w:rsid w:val="002F2B3E"/>
    <w:rsid w:val="002F3ACA"/>
    <w:rsid w:val="002F3F39"/>
    <w:rsid w:val="002F47FE"/>
    <w:rsid w:val="002F6067"/>
    <w:rsid w:val="002F6EEB"/>
    <w:rsid w:val="002F7E7C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84E"/>
    <w:rsid w:val="00306E91"/>
    <w:rsid w:val="00307A66"/>
    <w:rsid w:val="00307CB1"/>
    <w:rsid w:val="00310A94"/>
    <w:rsid w:val="00311445"/>
    <w:rsid w:val="00312F16"/>
    <w:rsid w:val="00314A17"/>
    <w:rsid w:val="00314B88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1E0E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C0B"/>
    <w:rsid w:val="00365F9C"/>
    <w:rsid w:val="0036795D"/>
    <w:rsid w:val="003703A7"/>
    <w:rsid w:val="003705B8"/>
    <w:rsid w:val="00370807"/>
    <w:rsid w:val="00370A0F"/>
    <w:rsid w:val="00371134"/>
    <w:rsid w:val="003717E4"/>
    <w:rsid w:val="003730CE"/>
    <w:rsid w:val="00374036"/>
    <w:rsid w:val="00376500"/>
    <w:rsid w:val="003765B2"/>
    <w:rsid w:val="003770F9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2D05"/>
    <w:rsid w:val="003A445C"/>
    <w:rsid w:val="003A5A2B"/>
    <w:rsid w:val="003A5D99"/>
    <w:rsid w:val="003A6163"/>
    <w:rsid w:val="003A6A78"/>
    <w:rsid w:val="003B0619"/>
    <w:rsid w:val="003B1291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7A"/>
    <w:rsid w:val="003D04E3"/>
    <w:rsid w:val="003D138C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DC2"/>
    <w:rsid w:val="003F3123"/>
    <w:rsid w:val="003F3329"/>
    <w:rsid w:val="003F3B5C"/>
    <w:rsid w:val="003F4469"/>
    <w:rsid w:val="003F6E8A"/>
    <w:rsid w:val="003F70FD"/>
    <w:rsid w:val="004008AF"/>
    <w:rsid w:val="00400A46"/>
    <w:rsid w:val="004011EE"/>
    <w:rsid w:val="0040286B"/>
    <w:rsid w:val="00403051"/>
    <w:rsid w:val="004030C0"/>
    <w:rsid w:val="00403552"/>
    <w:rsid w:val="004039BC"/>
    <w:rsid w:val="00404104"/>
    <w:rsid w:val="0040489A"/>
    <w:rsid w:val="00406291"/>
    <w:rsid w:val="0040669E"/>
    <w:rsid w:val="00406B15"/>
    <w:rsid w:val="00407515"/>
    <w:rsid w:val="00407596"/>
    <w:rsid w:val="00407895"/>
    <w:rsid w:val="0041132B"/>
    <w:rsid w:val="0041331D"/>
    <w:rsid w:val="00413715"/>
    <w:rsid w:val="00414945"/>
    <w:rsid w:val="00414EAA"/>
    <w:rsid w:val="004151D3"/>
    <w:rsid w:val="00415890"/>
    <w:rsid w:val="004159A1"/>
    <w:rsid w:val="00415DFE"/>
    <w:rsid w:val="00420687"/>
    <w:rsid w:val="00420C1B"/>
    <w:rsid w:val="00420D6F"/>
    <w:rsid w:val="00422C9A"/>
    <w:rsid w:val="00424289"/>
    <w:rsid w:val="0042724D"/>
    <w:rsid w:val="0043170A"/>
    <w:rsid w:val="00432A4D"/>
    <w:rsid w:val="00433A10"/>
    <w:rsid w:val="00435C3A"/>
    <w:rsid w:val="00437124"/>
    <w:rsid w:val="004373C6"/>
    <w:rsid w:val="004407B6"/>
    <w:rsid w:val="00442BDA"/>
    <w:rsid w:val="004431BB"/>
    <w:rsid w:val="00443D5C"/>
    <w:rsid w:val="00443FDB"/>
    <w:rsid w:val="00444132"/>
    <w:rsid w:val="004476BB"/>
    <w:rsid w:val="00450FE6"/>
    <w:rsid w:val="0045161C"/>
    <w:rsid w:val="0045226B"/>
    <w:rsid w:val="0045314F"/>
    <w:rsid w:val="00453635"/>
    <w:rsid w:val="004538A6"/>
    <w:rsid w:val="004557A6"/>
    <w:rsid w:val="00456A4A"/>
    <w:rsid w:val="00457DCB"/>
    <w:rsid w:val="00457F0A"/>
    <w:rsid w:val="00460F5B"/>
    <w:rsid w:val="00461B27"/>
    <w:rsid w:val="00463227"/>
    <w:rsid w:val="00464000"/>
    <w:rsid w:val="00465B22"/>
    <w:rsid w:val="0046628A"/>
    <w:rsid w:val="00467D1C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BF5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0D10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126F"/>
    <w:rsid w:val="004D26B3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4F54DC"/>
    <w:rsid w:val="005038C5"/>
    <w:rsid w:val="005050C8"/>
    <w:rsid w:val="005050CA"/>
    <w:rsid w:val="0050579F"/>
    <w:rsid w:val="00506036"/>
    <w:rsid w:val="00506153"/>
    <w:rsid w:val="005063F1"/>
    <w:rsid w:val="00510507"/>
    <w:rsid w:val="00511D4E"/>
    <w:rsid w:val="00511DB8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53D2B"/>
    <w:rsid w:val="005546DF"/>
    <w:rsid w:val="00557728"/>
    <w:rsid w:val="00560B56"/>
    <w:rsid w:val="00562254"/>
    <w:rsid w:val="005624B5"/>
    <w:rsid w:val="00562B33"/>
    <w:rsid w:val="0056321A"/>
    <w:rsid w:val="00563513"/>
    <w:rsid w:val="0056455C"/>
    <w:rsid w:val="00564907"/>
    <w:rsid w:val="00566490"/>
    <w:rsid w:val="00566632"/>
    <w:rsid w:val="00566B9F"/>
    <w:rsid w:val="00566DD0"/>
    <w:rsid w:val="005707BF"/>
    <w:rsid w:val="0057170E"/>
    <w:rsid w:val="0057561E"/>
    <w:rsid w:val="005770F8"/>
    <w:rsid w:val="0058393D"/>
    <w:rsid w:val="005840F3"/>
    <w:rsid w:val="00584C89"/>
    <w:rsid w:val="00584FEB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2A60"/>
    <w:rsid w:val="005B39D3"/>
    <w:rsid w:val="005B5498"/>
    <w:rsid w:val="005C0364"/>
    <w:rsid w:val="005C087B"/>
    <w:rsid w:val="005C0D03"/>
    <w:rsid w:val="005C29B2"/>
    <w:rsid w:val="005C34F9"/>
    <w:rsid w:val="005C559D"/>
    <w:rsid w:val="005C6F21"/>
    <w:rsid w:val="005C77A7"/>
    <w:rsid w:val="005D10F9"/>
    <w:rsid w:val="005D2912"/>
    <w:rsid w:val="005D3CDD"/>
    <w:rsid w:val="005D4BBD"/>
    <w:rsid w:val="005D5CB4"/>
    <w:rsid w:val="005D5EB3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641"/>
    <w:rsid w:val="006009E2"/>
    <w:rsid w:val="00600C6A"/>
    <w:rsid w:val="00602484"/>
    <w:rsid w:val="00602E2C"/>
    <w:rsid w:val="006030CD"/>
    <w:rsid w:val="006034DB"/>
    <w:rsid w:val="006042EA"/>
    <w:rsid w:val="006053B3"/>
    <w:rsid w:val="00605D7A"/>
    <w:rsid w:val="0060674A"/>
    <w:rsid w:val="00607AF8"/>
    <w:rsid w:val="0061178C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5966"/>
    <w:rsid w:val="00631746"/>
    <w:rsid w:val="00631927"/>
    <w:rsid w:val="006326DA"/>
    <w:rsid w:val="006328CA"/>
    <w:rsid w:val="00632D70"/>
    <w:rsid w:val="00633683"/>
    <w:rsid w:val="00633AEC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4711D"/>
    <w:rsid w:val="00650D41"/>
    <w:rsid w:val="006519FB"/>
    <w:rsid w:val="00652840"/>
    <w:rsid w:val="00653487"/>
    <w:rsid w:val="00653BC4"/>
    <w:rsid w:val="00654333"/>
    <w:rsid w:val="00656481"/>
    <w:rsid w:val="006576A5"/>
    <w:rsid w:val="0065788B"/>
    <w:rsid w:val="006600D8"/>
    <w:rsid w:val="00661979"/>
    <w:rsid w:val="00662831"/>
    <w:rsid w:val="00662F98"/>
    <w:rsid w:val="00663049"/>
    <w:rsid w:val="00663AC1"/>
    <w:rsid w:val="00665420"/>
    <w:rsid w:val="00665AA6"/>
    <w:rsid w:val="00666A81"/>
    <w:rsid w:val="006702B6"/>
    <w:rsid w:val="00670924"/>
    <w:rsid w:val="006731E1"/>
    <w:rsid w:val="00673F84"/>
    <w:rsid w:val="00674210"/>
    <w:rsid w:val="006770C4"/>
    <w:rsid w:val="00677A23"/>
    <w:rsid w:val="00677C63"/>
    <w:rsid w:val="00677F65"/>
    <w:rsid w:val="006807AA"/>
    <w:rsid w:val="00681273"/>
    <w:rsid w:val="006818C4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9663F"/>
    <w:rsid w:val="006969E8"/>
    <w:rsid w:val="006A06EA"/>
    <w:rsid w:val="006A18F6"/>
    <w:rsid w:val="006A349C"/>
    <w:rsid w:val="006A5396"/>
    <w:rsid w:val="006A5B5D"/>
    <w:rsid w:val="006B0E66"/>
    <w:rsid w:val="006B14E4"/>
    <w:rsid w:val="006B1E30"/>
    <w:rsid w:val="006B25C0"/>
    <w:rsid w:val="006B33EE"/>
    <w:rsid w:val="006B5388"/>
    <w:rsid w:val="006B56EC"/>
    <w:rsid w:val="006B5BB2"/>
    <w:rsid w:val="006B627F"/>
    <w:rsid w:val="006B6BA6"/>
    <w:rsid w:val="006B771A"/>
    <w:rsid w:val="006B7B66"/>
    <w:rsid w:val="006B7FC0"/>
    <w:rsid w:val="006C210E"/>
    <w:rsid w:val="006C27C7"/>
    <w:rsid w:val="006C3042"/>
    <w:rsid w:val="006C335F"/>
    <w:rsid w:val="006C443A"/>
    <w:rsid w:val="006C4B58"/>
    <w:rsid w:val="006D0C5F"/>
    <w:rsid w:val="006D125F"/>
    <w:rsid w:val="006D1B86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14B"/>
    <w:rsid w:val="006E2FE6"/>
    <w:rsid w:val="006E3661"/>
    <w:rsid w:val="006E55DF"/>
    <w:rsid w:val="006E58FF"/>
    <w:rsid w:val="006E59F8"/>
    <w:rsid w:val="006E65EA"/>
    <w:rsid w:val="006E6EE3"/>
    <w:rsid w:val="006E73AA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1E33"/>
    <w:rsid w:val="00713762"/>
    <w:rsid w:val="007139A5"/>
    <w:rsid w:val="00714520"/>
    <w:rsid w:val="007151C3"/>
    <w:rsid w:val="007151F6"/>
    <w:rsid w:val="00715482"/>
    <w:rsid w:val="00717DA3"/>
    <w:rsid w:val="00717EBC"/>
    <w:rsid w:val="007206CF"/>
    <w:rsid w:val="007209D3"/>
    <w:rsid w:val="00720B8B"/>
    <w:rsid w:val="00722B01"/>
    <w:rsid w:val="00725EB4"/>
    <w:rsid w:val="0072616B"/>
    <w:rsid w:val="00726B1F"/>
    <w:rsid w:val="00730138"/>
    <w:rsid w:val="00730906"/>
    <w:rsid w:val="00731F05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105F"/>
    <w:rsid w:val="00744494"/>
    <w:rsid w:val="00745C4A"/>
    <w:rsid w:val="00750C18"/>
    <w:rsid w:val="00750DF3"/>
    <w:rsid w:val="007514BC"/>
    <w:rsid w:val="00751E1B"/>
    <w:rsid w:val="00752CA3"/>
    <w:rsid w:val="00753400"/>
    <w:rsid w:val="0075495F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1F5C"/>
    <w:rsid w:val="00775440"/>
    <w:rsid w:val="00775706"/>
    <w:rsid w:val="0077621E"/>
    <w:rsid w:val="007770B8"/>
    <w:rsid w:val="007806F5"/>
    <w:rsid w:val="007813A5"/>
    <w:rsid w:val="0078276B"/>
    <w:rsid w:val="0078341D"/>
    <w:rsid w:val="00784D81"/>
    <w:rsid w:val="00785D30"/>
    <w:rsid w:val="0078638F"/>
    <w:rsid w:val="00790842"/>
    <w:rsid w:val="00790EE9"/>
    <w:rsid w:val="007911E4"/>
    <w:rsid w:val="00791B21"/>
    <w:rsid w:val="00793AC7"/>
    <w:rsid w:val="007949E4"/>
    <w:rsid w:val="00795878"/>
    <w:rsid w:val="00795D70"/>
    <w:rsid w:val="00796636"/>
    <w:rsid w:val="007A0CE6"/>
    <w:rsid w:val="007A10BD"/>
    <w:rsid w:val="007A3872"/>
    <w:rsid w:val="007A4AAB"/>
    <w:rsid w:val="007A6630"/>
    <w:rsid w:val="007A6645"/>
    <w:rsid w:val="007A670B"/>
    <w:rsid w:val="007A7235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B6FDC"/>
    <w:rsid w:val="007C0E5A"/>
    <w:rsid w:val="007C19E9"/>
    <w:rsid w:val="007C3ECD"/>
    <w:rsid w:val="007C4071"/>
    <w:rsid w:val="007C4586"/>
    <w:rsid w:val="007C47F4"/>
    <w:rsid w:val="007C6213"/>
    <w:rsid w:val="007C7701"/>
    <w:rsid w:val="007D1835"/>
    <w:rsid w:val="007D3D2D"/>
    <w:rsid w:val="007D4537"/>
    <w:rsid w:val="007D65DB"/>
    <w:rsid w:val="007D6884"/>
    <w:rsid w:val="007D7288"/>
    <w:rsid w:val="007D78B4"/>
    <w:rsid w:val="007E14D6"/>
    <w:rsid w:val="007E1696"/>
    <w:rsid w:val="007E1BFF"/>
    <w:rsid w:val="007E346D"/>
    <w:rsid w:val="007E3886"/>
    <w:rsid w:val="007E5D18"/>
    <w:rsid w:val="007F0A09"/>
    <w:rsid w:val="007F136A"/>
    <w:rsid w:val="007F1442"/>
    <w:rsid w:val="007F1E4F"/>
    <w:rsid w:val="007F33EF"/>
    <w:rsid w:val="007F3922"/>
    <w:rsid w:val="007F489C"/>
    <w:rsid w:val="007F5A0C"/>
    <w:rsid w:val="007F68B9"/>
    <w:rsid w:val="007F7D5C"/>
    <w:rsid w:val="008015CC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167C"/>
    <w:rsid w:val="00821E89"/>
    <w:rsid w:val="00823652"/>
    <w:rsid w:val="00823AFE"/>
    <w:rsid w:val="00826B39"/>
    <w:rsid w:val="00827500"/>
    <w:rsid w:val="0082768B"/>
    <w:rsid w:val="00830594"/>
    <w:rsid w:val="00832302"/>
    <w:rsid w:val="008325B0"/>
    <w:rsid w:val="00833547"/>
    <w:rsid w:val="00834091"/>
    <w:rsid w:val="008341D6"/>
    <w:rsid w:val="008342ED"/>
    <w:rsid w:val="008344BC"/>
    <w:rsid w:val="00834BD9"/>
    <w:rsid w:val="00836065"/>
    <w:rsid w:val="00836072"/>
    <w:rsid w:val="00836282"/>
    <w:rsid w:val="00836878"/>
    <w:rsid w:val="00840AB6"/>
    <w:rsid w:val="00844460"/>
    <w:rsid w:val="00845057"/>
    <w:rsid w:val="00847C36"/>
    <w:rsid w:val="008519D9"/>
    <w:rsid w:val="008526B9"/>
    <w:rsid w:val="0085366C"/>
    <w:rsid w:val="008541FE"/>
    <w:rsid w:val="00854529"/>
    <w:rsid w:val="00854E6D"/>
    <w:rsid w:val="00855CA3"/>
    <w:rsid w:val="00856F61"/>
    <w:rsid w:val="00857913"/>
    <w:rsid w:val="00860F4C"/>
    <w:rsid w:val="00863000"/>
    <w:rsid w:val="008633ED"/>
    <w:rsid w:val="00864396"/>
    <w:rsid w:val="00865382"/>
    <w:rsid w:val="0086625D"/>
    <w:rsid w:val="0086709B"/>
    <w:rsid w:val="00867EB7"/>
    <w:rsid w:val="00870CCA"/>
    <w:rsid w:val="008710F9"/>
    <w:rsid w:val="0087300D"/>
    <w:rsid w:val="00873980"/>
    <w:rsid w:val="008739E1"/>
    <w:rsid w:val="00873C55"/>
    <w:rsid w:val="008749EF"/>
    <w:rsid w:val="00875775"/>
    <w:rsid w:val="0087715D"/>
    <w:rsid w:val="008774EB"/>
    <w:rsid w:val="00877E81"/>
    <w:rsid w:val="00880EC2"/>
    <w:rsid w:val="00881D35"/>
    <w:rsid w:val="008831CE"/>
    <w:rsid w:val="0088501A"/>
    <w:rsid w:val="008852EF"/>
    <w:rsid w:val="008876B9"/>
    <w:rsid w:val="00887776"/>
    <w:rsid w:val="00890700"/>
    <w:rsid w:val="00890B4B"/>
    <w:rsid w:val="008917CD"/>
    <w:rsid w:val="008919B8"/>
    <w:rsid w:val="00893AFC"/>
    <w:rsid w:val="008951FA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805"/>
    <w:rsid w:val="008C69ED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E06"/>
    <w:rsid w:val="008F12F5"/>
    <w:rsid w:val="008F3857"/>
    <w:rsid w:val="008F3B53"/>
    <w:rsid w:val="008F4A4C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155C8"/>
    <w:rsid w:val="00920A3C"/>
    <w:rsid w:val="0092107C"/>
    <w:rsid w:val="009212CB"/>
    <w:rsid w:val="00921992"/>
    <w:rsid w:val="00921C4A"/>
    <w:rsid w:val="0092256F"/>
    <w:rsid w:val="0092374C"/>
    <w:rsid w:val="00923BF5"/>
    <w:rsid w:val="009244C6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E9D"/>
    <w:rsid w:val="009465DF"/>
    <w:rsid w:val="009470EC"/>
    <w:rsid w:val="00947441"/>
    <w:rsid w:val="00947769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76FFA"/>
    <w:rsid w:val="00980BA7"/>
    <w:rsid w:val="00982BCE"/>
    <w:rsid w:val="00983CFA"/>
    <w:rsid w:val="009854AF"/>
    <w:rsid w:val="00985D72"/>
    <w:rsid w:val="009860DA"/>
    <w:rsid w:val="009862DF"/>
    <w:rsid w:val="009869D8"/>
    <w:rsid w:val="00986CF1"/>
    <w:rsid w:val="009913E7"/>
    <w:rsid w:val="00994863"/>
    <w:rsid w:val="009955AF"/>
    <w:rsid w:val="00996231"/>
    <w:rsid w:val="0099689B"/>
    <w:rsid w:val="00996C84"/>
    <w:rsid w:val="00996D1E"/>
    <w:rsid w:val="009973A5"/>
    <w:rsid w:val="009A2E71"/>
    <w:rsid w:val="009A2ECB"/>
    <w:rsid w:val="009A32AD"/>
    <w:rsid w:val="009A4649"/>
    <w:rsid w:val="009A4D69"/>
    <w:rsid w:val="009B0401"/>
    <w:rsid w:val="009B1F07"/>
    <w:rsid w:val="009B4ECF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2A4"/>
    <w:rsid w:val="009C46AC"/>
    <w:rsid w:val="009C46F4"/>
    <w:rsid w:val="009C51AD"/>
    <w:rsid w:val="009C7974"/>
    <w:rsid w:val="009C7BAA"/>
    <w:rsid w:val="009D052E"/>
    <w:rsid w:val="009D16E5"/>
    <w:rsid w:val="009D195D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0C62"/>
    <w:rsid w:val="009E24E3"/>
    <w:rsid w:val="009E5277"/>
    <w:rsid w:val="009E59B4"/>
    <w:rsid w:val="009E732D"/>
    <w:rsid w:val="009E7BBA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412"/>
    <w:rsid w:val="00A05667"/>
    <w:rsid w:val="00A05C24"/>
    <w:rsid w:val="00A05EDC"/>
    <w:rsid w:val="00A06DCF"/>
    <w:rsid w:val="00A074B7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6637"/>
    <w:rsid w:val="00A17590"/>
    <w:rsid w:val="00A17BD7"/>
    <w:rsid w:val="00A20B6D"/>
    <w:rsid w:val="00A2260E"/>
    <w:rsid w:val="00A228CA"/>
    <w:rsid w:val="00A2454F"/>
    <w:rsid w:val="00A256C6"/>
    <w:rsid w:val="00A2622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24E3"/>
    <w:rsid w:val="00A4519B"/>
    <w:rsid w:val="00A470EF"/>
    <w:rsid w:val="00A50CE7"/>
    <w:rsid w:val="00A50DC7"/>
    <w:rsid w:val="00A512BD"/>
    <w:rsid w:val="00A51E3F"/>
    <w:rsid w:val="00A52A93"/>
    <w:rsid w:val="00A541CA"/>
    <w:rsid w:val="00A54398"/>
    <w:rsid w:val="00A55C68"/>
    <w:rsid w:val="00A55CC8"/>
    <w:rsid w:val="00A60D92"/>
    <w:rsid w:val="00A61C1D"/>
    <w:rsid w:val="00A6292F"/>
    <w:rsid w:val="00A63DCB"/>
    <w:rsid w:val="00A64C1E"/>
    <w:rsid w:val="00A66C5B"/>
    <w:rsid w:val="00A70AB3"/>
    <w:rsid w:val="00A72ED4"/>
    <w:rsid w:val="00A745F3"/>
    <w:rsid w:val="00A75534"/>
    <w:rsid w:val="00A77567"/>
    <w:rsid w:val="00A811A7"/>
    <w:rsid w:val="00A81CE2"/>
    <w:rsid w:val="00A827B3"/>
    <w:rsid w:val="00A87210"/>
    <w:rsid w:val="00A876E6"/>
    <w:rsid w:val="00A90B9F"/>
    <w:rsid w:val="00A929BD"/>
    <w:rsid w:val="00A92B0C"/>
    <w:rsid w:val="00A94D59"/>
    <w:rsid w:val="00A95476"/>
    <w:rsid w:val="00A95714"/>
    <w:rsid w:val="00A95D5B"/>
    <w:rsid w:val="00A9707E"/>
    <w:rsid w:val="00A97DF1"/>
    <w:rsid w:val="00A97E9E"/>
    <w:rsid w:val="00AA140D"/>
    <w:rsid w:val="00AA16F2"/>
    <w:rsid w:val="00AA5B6F"/>
    <w:rsid w:val="00AA6BAE"/>
    <w:rsid w:val="00AA7F95"/>
    <w:rsid w:val="00AB0195"/>
    <w:rsid w:val="00AB119C"/>
    <w:rsid w:val="00AB57EF"/>
    <w:rsid w:val="00AB6807"/>
    <w:rsid w:val="00AC0DA2"/>
    <w:rsid w:val="00AC16B5"/>
    <w:rsid w:val="00AC382C"/>
    <w:rsid w:val="00AC68BC"/>
    <w:rsid w:val="00AC7B80"/>
    <w:rsid w:val="00AC7E63"/>
    <w:rsid w:val="00AD0037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3E07"/>
    <w:rsid w:val="00AE42E5"/>
    <w:rsid w:val="00AE648C"/>
    <w:rsid w:val="00AE65B1"/>
    <w:rsid w:val="00AE6C81"/>
    <w:rsid w:val="00AF11C6"/>
    <w:rsid w:val="00AF1962"/>
    <w:rsid w:val="00AF1D3E"/>
    <w:rsid w:val="00AF1E6F"/>
    <w:rsid w:val="00AF207C"/>
    <w:rsid w:val="00AF24E4"/>
    <w:rsid w:val="00AF25DC"/>
    <w:rsid w:val="00AF2770"/>
    <w:rsid w:val="00AF3DAF"/>
    <w:rsid w:val="00AF5B85"/>
    <w:rsid w:val="00AF632D"/>
    <w:rsid w:val="00AF63BD"/>
    <w:rsid w:val="00AF7F54"/>
    <w:rsid w:val="00B012B5"/>
    <w:rsid w:val="00B0203D"/>
    <w:rsid w:val="00B02531"/>
    <w:rsid w:val="00B0322F"/>
    <w:rsid w:val="00B0373E"/>
    <w:rsid w:val="00B052B0"/>
    <w:rsid w:val="00B05887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2D9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4770D"/>
    <w:rsid w:val="00B5140A"/>
    <w:rsid w:val="00B514CC"/>
    <w:rsid w:val="00B529F1"/>
    <w:rsid w:val="00B55B26"/>
    <w:rsid w:val="00B55BFA"/>
    <w:rsid w:val="00B56BC2"/>
    <w:rsid w:val="00B56CD8"/>
    <w:rsid w:val="00B56F11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69"/>
    <w:rsid w:val="00B7096F"/>
    <w:rsid w:val="00B752FA"/>
    <w:rsid w:val="00B757EE"/>
    <w:rsid w:val="00B76268"/>
    <w:rsid w:val="00B77B5D"/>
    <w:rsid w:val="00B84710"/>
    <w:rsid w:val="00B84FC9"/>
    <w:rsid w:val="00B85E8E"/>
    <w:rsid w:val="00B9167A"/>
    <w:rsid w:val="00B93D83"/>
    <w:rsid w:val="00B942DA"/>
    <w:rsid w:val="00B9466D"/>
    <w:rsid w:val="00B94AE3"/>
    <w:rsid w:val="00B95D79"/>
    <w:rsid w:val="00B961CD"/>
    <w:rsid w:val="00B97255"/>
    <w:rsid w:val="00BA337D"/>
    <w:rsid w:val="00BA3418"/>
    <w:rsid w:val="00BA454F"/>
    <w:rsid w:val="00BA4BDB"/>
    <w:rsid w:val="00BA5366"/>
    <w:rsid w:val="00BA62BE"/>
    <w:rsid w:val="00BA736A"/>
    <w:rsid w:val="00BB066D"/>
    <w:rsid w:val="00BB28FE"/>
    <w:rsid w:val="00BB2C83"/>
    <w:rsid w:val="00BB4BA1"/>
    <w:rsid w:val="00BB4C1A"/>
    <w:rsid w:val="00BB5A3A"/>
    <w:rsid w:val="00BB6200"/>
    <w:rsid w:val="00BC09E0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E7BA1"/>
    <w:rsid w:val="00BF08FE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656"/>
    <w:rsid w:val="00C11A83"/>
    <w:rsid w:val="00C11D5C"/>
    <w:rsid w:val="00C12133"/>
    <w:rsid w:val="00C128F9"/>
    <w:rsid w:val="00C12B17"/>
    <w:rsid w:val="00C14091"/>
    <w:rsid w:val="00C1465E"/>
    <w:rsid w:val="00C14EB8"/>
    <w:rsid w:val="00C1587B"/>
    <w:rsid w:val="00C15DA6"/>
    <w:rsid w:val="00C17F2A"/>
    <w:rsid w:val="00C217C9"/>
    <w:rsid w:val="00C221DF"/>
    <w:rsid w:val="00C2239F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680"/>
    <w:rsid w:val="00C4279C"/>
    <w:rsid w:val="00C42FBF"/>
    <w:rsid w:val="00C43514"/>
    <w:rsid w:val="00C43EE6"/>
    <w:rsid w:val="00C43FEB"/>
    <w:rsid w:val="00C4418C"/>
    <w:rsid w:val="00C44546"/>
    <w:rsid w:val="00C47CA3"/>
    <w:rsid w:val="00C50432"/>
    <w:rsid w:val="00C507B6"/>
    <w:rsid w:val="00C53C83"/>
    <w:rsid w:val="00C5419B"/>
    <w:rsid w:val="00C542A0"/>
    <w:rsid w:val="00C56E9C"/>
    <w:rsid w:val="00C60B2F"/>
    <w:rsid w:val="00C60CC0"/>
    <w:rsid w:val="00C6123F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32F7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5E34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604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2720"/>
    <w:rsid w:val="00D13B10"/>
    <w:rsid w:val="00D15F9B"/>
    <w:rsid w:val="00D22C04"/>
    <w:rsid w:val="00D23128"/>
    <w:rsid w:val="00D2379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D29"/>
    <w:rsid w:val="00D46B7C"/>
    <w:rsid w:val="00D519D7"/>
    <w:rsid w:val="00D531DC"/>
    <w:rsid w:val="00D53909"/>
    <w:rsid w:val="00D53BC3"/>
    <w:rsid w:val="00D5407D"/>
    <w:rsid w:val="00D54713"/>
    <w:rsid w:val="00D55A2C"/>
    <w:rsid w:val="00D57570"/>
    <w:rsid w:val="00D575C3"/>
    <w:rsid w:val="00D57F71"/>
    <w:rsid w:val="00D60690"/>
    <w:rsid w:val="00D612D2"/>
    <w:rsid w:val="00D6158C"/>
    <w:rsid w:val="00D621B3"/>
    <w:rsid w:val="00D62E8B"/>
    <w:rsid w:val="00D66FE4"/>
    <w:rsid w:val="00D7135D"/>
    <w:rsid w:val="00D715F9"/>
    <w:rsid w:val="00D72E94"/>
    <w:rsid w:val="00D72F72"/>
    <w:rsid w:val="00D74F8B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18E"/>
    <w:rsid w:val="00DA2772"/>
    <w:rsid w:val="00DA5DC9"/>
    <w:rsid w:val="00DA6404"/>
    <w:rsid w:val="00DA7FBE"/>
    <w:rsid w:val="00DB159D"/>
    <w:rsid w:val="00DB2D91"/>
    <w:rsid w:val="00DB3A53"/>
    <w:rsid w:val="00DB3C78"/>
    <w:rsid w:val="00DB4AFF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6DF4"/>
    <w:rsid w:val="00DE121D"/>
    <w:rsid w:val="00DE1BEC"/>
    <w:rsid w:val="00DE20F7"/>
    <w:rsid w:val="00DE2BAB"/>
    <w:rsid w:val="00DE3B6B"/>
    <w:rsid w:val="00DE3DA9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075CE"/>
    <w:rsid w:val="00E119F6"/>
    <w:rsid w:val="00E11D6D"/>
    <w:rsid w:val="00E120EC"/>
    <w:rsid w:val="00E143DC"/>
    <w:rsid w:val="00E150CD"/>
    <w:rsid w:val="00E16A36"/>
    <w:rsid w:val="00E16DC9"/>
    <w:rsid w:val="00E17C06"/>
    <w:rsid w:val="00E17D29"/>
    <w:rsid w:val="00E17EA6"/>
    <w:rsid w:val="00E2204C"/>
    <w:rsid w:val="00E26286"/>
    <w:rsid w:val="00E308D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6ACB"/>
    <w:rsid w:val="00E470BB"/>
    <w:rsid w:val="00E473D3"/>
    <w:rsid w:val="00E50C32"/>
    <w:rsid w:val="00E534A9"/>
    <w:rsid w:val="00E53A75"/>
    <w:rsid w:val="00E549BE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968"/>
    <w:rsid w:val="00E65E4E"/>
    <w:rsid w:val="00E71196"/>
    <w:rsid w:val="00E724DA"/>
    <w:rsid w:val="00E7295A"/>
    <w:rsid w:val="00E74D31"/>
    <w:rsid w:val="00E75970"/>
    <w:rsid w:val="00E81122"/>
    <w:rsid w:val="00E81995"/>
    <w:rsid w:val="00E81AE3"/>
    <w:rsid w:val="00E81C92"/>
    <w:rsid w:val="00E84190"/>
    <w:rsid w:val="00E84DB1"/>
    <w:rsid w:val="00E84DB6"/>
    <w:rsid w:val="00E855CF"/>
    <w:rsid w:val="00E85D9E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2D1C"/>
    <w:rsid w:val="00EC3B85"/>
    <w:rsid w:val="00EC4454"/>
    <w:rsid w:val="00EC448D"/>
    <w:rsid w:val="00EC4B17"/>
    <w:rsid w:val="00EC4B6B"/>
    <w:rsid w:val="00EC53CD"/>
    <w:rsid w:val="00ED094D"/>
    <w:rsid w:val="00ED0C21"/>
    <w:rsid w:val="00ED0CCF"/>
    <w:rsid w:val="00ED2E91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F00DF7"/>
    <w:rsid w:val="00F01554"/>
    <w:rsid w:val="00F01BD2"/>
    <w:rsid w:val="00F01C8E"/>
    <w:rsid w:val="00F03474"/>
    <w:rsid w:val="00F04E17"/>
    <w:rsid w:val="00F060C7"/>
    <w:rsid w:val="00F0688B"/>
    <w:rsid w:val="00F06D6F"/>
    <w:rsid w:val="00F07500"/>
    <w:rsid w:val="00F0762C"/>
    <w:rsid w:val="00F07B49"/>
    <w:rsid w:val="00F07E01"/>
    <w:rsid w:val="00F11756"/>
    <w:rsid w:val="00F12AEF"/>
    <w:rsid w:val="00F1395F"/>
    <w:rsid w:val="00F150AD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321D"/>
    <w:rsid w:val="00F25026"/>
    <w:rsid w:val="00F252EC"/>
    <w:rsid w:val="00F2562A"/>
    <w:rsid w:val="00F2644E"/>
    <w:rsid w:val="00F2753A"/>
    <w:rsid w:val="00F31567"/>
    <w:rsid w:val="00F324D9"/>
    <w:rsid w:val="00F32CB8"/>
    <w:rsid w:val="00F33318"/>
    <w:rsid w:val="00F35F7C"/>
    <w:rsid w:val="00F37186"/>
    <w:rsid w:val="00F3736C"/>
    <w:rsid w:val="00F40ABD"/>
    <w:rsid w:val="00F43DD3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86C3C"/>
    <w:rsid w:val="00F9022D"/>
    <w:rsid w:val="00F91274"/>
    <w:rsid w:val="00F912D6"/>
    <w:rsid w:val="00F915C5"/>
    <w:rsid w:val="00F917C2"/>
    <w:rsid w:val="00F922F8"/>
    <w:rsid w:val="00F934EC"/>
    <w:rsid w:val="00F9368C"/>
    <w:rsid w:val="00F93FC0"/>
    <w:rsid w:val="00F942A1"/>
    <w:rsid w:val="00F946E7"/>
    <w:rsid w:val="00F95118"/>
    <w:rsid w:val="00F96304"/>
    <w:rsid w:val="00F968D7"/>
    <w:rsid w:val="00F96FC3"/>
    <w:rsid w:val="00FA01F0"/>
    <w:rsid w:val="00FA0D0A"/>
    <w:rsid w:val="00FA3069"/>
    <w:rsid w:val="00FA3A46"/>
    <w:rsid w:val="00FA467C"/>
    <w:rsid w:val="00FB0AE9"/>
    <w:rsid w:val="00FB4EFC"/>
    <w:rsid w:val="00FB5CF7"/>
    <w:rsid w:val="00FB6810"/>
    <w:rsid w:val="00FB69E5"/>
    <w:rsid w:val="00FB6F47"/>
    <w:rsid w:val="00FC0CCC"/>
    <w:rsid w:val="00FC4868"/>
    <w:rsid w:val="00FC67FD"/>
    <w:rsid w:val="00FC7124"/>
    <w:rsid w:val="00FD0573"/>
    <w:rsid w:val="00FD061F"/>
    <w:rsid w:val="00FD1E76"/>
    <w:rsid w:val="00FD354F"/>
    <w:rsid w:val="00FD4DB1"/>
    <w:rsid w:val="00FD4DFA"/>
    <w:rsid w:val="00FD5DCE"/>
    <w:rsid w:val="00FD7017"/>
    <w:rsid w:val="00FD71CA"/>
    <w:rsid w:val="00FE2B9E"/>
    <w:rsid w:val="00FE389B"/>
    <w:rsid w:val="00FE5AE0"/>
    <w:rsid w:val="00FE5B2B"/>
    <w:rsid w:val="00FF0724"/>
    <w:rsid w:val="00FF39FB"/>
    <w:rsid w:val="00FF518B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0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05542C"/>
    <w:rPr>
      <w:b/>
      <w:lang w:val="ru-RU" w:eastAsia="ru-RU" w:bidi="ar-SA"/>
    </w:rPr>
  </w:style>
  <w:style w:type="paragraph" w:styleId="22">
    <w:name w:val="Body Text 2"/>
    <w:basedOn w:val="a"/>
    <w:link w:val="21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2"/>
    <w:locked/>
    <w:rsid w:val="00B85E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3">
    <w:name w:val="Body Text Indent 3"/>
    <w:basedOn w:val="a"/>
    <w:link w:val="34"/>
    <w:rsid w:val="00B529F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9F1"/>
    <w:rPr>
      <w:sz w:val="16"/>
      <w:szCs w:val="16"/>
    </w:rPr>
  </w:style>
  <w:style w:type="character" w:customStyle="1" w:styleId="210">
    <w:name w:val="Основной текст 2 Знак1"/>
    <w:basedOn w:val="a0"/>
    <w:uiPriority w:val="99"/>
    <w:semiHidden/>
    <w:rsid w:val="00D57570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57570"/>
    <w:rPr>
      <w:sz w:val="16"/>
      <w:szCs w:val="16"/>
    </w:rPr>
  </w:style>
  <w:style w:type="character" w:customStyle="1" w:styleId="rts-text">
    <w:name w:val="rts-text"/>
    <w:basedOn w:val="a0"/>
    <w:rsid w:val="00D53BC3"/>
  </w:style>
  <w:style w:type="character" w:customStyle="1" w:styleId="20">
    <w:name w:val="Заголовок 2 Знак"/>
    <w:basedOn w:val="a0"/>
    <w:link w:val="2"/>
    <w:semiHidden/>
    <w:rsid w:val="00E30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3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muy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AC77-349B-498C-A08B-077E500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UM</cp:lastModifiedBy>
  <cp:revision>622</cp:revision>
  <cp:lastPrinted>2021-01-25T07:16:00Z</cp:lastPrinted>
  <dcterms:created xsi:type="dcterms:W3CDTF">2017-12-14T05:55:00Z</dcterms:created>
  <dcterms:modified xsi:type="dcterms:W3CDTF">2021-05-13T02:07:00Z</dcterms:modified>
</cp:coreProperties>
</file>