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59" w:rsidRPr="00E13948" w:rsidRDefault="00473859" w:rsidP="00473859">
      <w:pPr>
        <w:spacing w:after="0"/>
        <w:jc w:val="center"/>
        <w:rPr>
          <w:szCs w:val="24"/>
        </w:rPr>
      </w:pPr>
      <w:r>
        <w:rPr>
          <w:b/>
          <w:sz w:val="28"/>
          <w:szCs w:val="28"/>
        </w:rPr>
        <w:t>Двадцатая о</w:t>
      </w:r>
      <w:r w:rsidRPr="00E13948">
        <w:rPr>
          <w:b/>
          <w:sz w:val="28"/>
          <w:szCs w:val="28"/>
        </w:rPr>
        <w:t>чередная сессия</w:t>
      </w:r>
    </w:p>
    <w:p w:rsidR="00473859" w:rsidRPr="00E13948" w:rsidRDefault="00473859" w:rsidP="00473859">
      <w:pPr>
        <w:spacing w:after="0"/>
        <w:ind w:left="283"/>
        <w:jc w:val="center"/>
        <w:rPr>
          <w:b/>
          <w:szCs w:val="24"/>
        </w:rPr>
      </w:pPr>
      <w:r w:rsidRPr="00E13948">
        <w:rPr>
          <w:b/>
          <w:szCs w:val="24"/>
        </w:rPr>
        <w:t>СОВЕТ ДЕПУТАТОВ МУНИЦИПАЛЬНОГО ОБРАЗОВАНИЯ</w:t>
      </w:r>
    </w:p>
    <w:p w:rsidR="00473859" w:rsidRPr="00E13948" w:rsidRDefault="00473859" w:rsidP="00473859">
      <w:pPr>
        <w:pBdr>
          <w:bottom w:val="single" w:sz="12" w:space="1" w:color="auto"/>
        </w:pBdr>
        <w:spacing w:after="0"/>
        <w:ind w:left="567" w:firstLine="567"/>
        <w:jc w:val="center"/>
        <w:rPr>
          <w:b/>
          <w:bCs/>
          <w:sz w:val="28"/>
          <w:szCs w:val="28"/>
        </w:rPr>
      </w:pPr>
      <w:r w:rsidRPr="00E13948">
        <w:rPr>
          <w:b/>
          <w:bCs/>
          <w:sz w:val="28"/>
          <w:szCs w:val="28"/>
        </w:rPr>
        <w:t>сельское поселение  «Муйская сельская администрация»</w:t>
      </w:r>
    </w:p>
    <w:p w:rsidR="00473859" w:rsidRPr="00E13948" w:rsidRDefault="00473859" w:rsidP="00473859">
      <w:pPr>
        <w:pBdr>
          <w:bottom w:val="single" w:sz="12" w:space="1" w:color="auto"/>
        </w:pBdr>
        <w:spacing w:after="0"/>
        <w:ind w:left="567" w:firstLine="567"/>
        <w:jc w:val="center"/>
        <w:rPr>
          <w:b/>
          <w:bCs/>
          <w:sz w:val="28"/>
          <w:szCs w:val="28"/>
        </w:rPr>
      </w:pPr>
      <w:r w:rsidRPr="00E13948">
        <w:rPr>
          <w:b/>
          <w:bCs/>
          <w:sz w:val="28"/>
          <w:szCs w:val="28"/>
        </w:rPr>
        <w:t>Муйского района Республики Бурятия</w:t>
      </w:r>
    </w:p>
    <w:p w:rsidR="00473859" w:rsidRPr="00E13948" w:rsidRDefault="00473859" w:rsidP="00473859">
      <w:pPr>
        <w:pBdr>
          <w:bottom w:val="single" w:sz="12" w:space="1" w:color="auto"/>
        </w:pBdr>
        <w:spacing w:after="0"/>
        <w:ind w:left="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Pr="00E13948">
        <w:rPr>
          <w:b/>
          <w:bCs/>
          <w:sz w:val="28"/>
          <w:szCs w:val="28"/>
        </w:rPr>
        <w:t xml:space="preserve"> созыва</w:t>
      </w:r>
    </w:p>
    <w:p w:rsidR="00473859" w:rsidRPr="00E13948" w:rsidRDefault="00473859" w:rsidP="00473859">
      <w:pPr>
        <w:spacing w:after="0"/>
        <w:ind w:left="567" w:firstLine="567"/>
        <w:jc w:val="center"/>
        <w:rPr>
          <w:sz w:val="22"/>
        </w:rPr>
      </w:pPr>
      <w:r w:rsidRPr="00E13948">
        <w:rPr>
          <w:sz w:val="22"/>
        </w:rPr>
        <w:t>Индекс 671574, Республика Бурятия, Муйский район, село Усть - Муя,</w:t>
      </w:r>
    </w:p>
    <w:p w:rsidR="00473859" w:rsidRPr="00E13948" w:rsidRDefault="00473859" w:rsidP="00473859">
      <w:pPr>
        <w:spacing w:after="0"/>
        <w:ind w:left="567" w:firstLine="567"/>
        <w:jc w:val="center"/>
        <w:rPr>
          <w:sz w:val="22"/>
        </w:rPr>
      </w:pPr>
      <w:r w:rsidRPr="00E13948">
        <w:rPr>
          <w:sz w:val="22"/>
        </w:rPr>
        <w:t xml:space="preserve">ул. </w:t>
      </w:r>
      <w:proofErr w:type="gramStart"/>
      <w:r w:rsidRPr="00E13948">
        <w:rPr>
          <w:sz w:val="22"/>
        </w:rPr>
        <w:t>Школьная</w:t>
      </w:r>
      <w:proofErr w:type="gramEnd"/>
      <w:r w:rsidRPr="00E13948">
        <w:rPr>
          <w:sz w:val="22"/>
        </w:rPr>
        <w:t>, д. 3, телефон/факс 8 (30132) 56267</w:t>
      </w:r>
    </w:p>
    <w:p w:rsidR="00473859" w:rsidRPr="00E13948" w:rsidRDefault="00473859" w:rsidP="00473859">
      <w:pPr>
        <w:spacing w:after="0" w:line="276" w:lineRule="auto"/>
        <w:ind w:left="567" w:firstLine="567"/>
        <w:jc w:val="center"/>
        <w:rPr>
          <w:sz w:val="22"/>
        </w:rPr>
      </w:pPr>
    </w:p>
    <w:p w:rsidR="00473859" w:rsidRPr="00E13948" w:rsidRDefault="00473859" w:rsidP="00473859">
      <w:pPr>
        <w:spacing w:after="0"/>
        <w:rPr>
          <w:sz w:val="22"/>
        </w:rPr>
      </w:pPr>
      <w:r w:rsidRPr="00E13948">
        <w:rPr>
          <w:sz w:val="22"/>
        </w:rPr>
        <w:t xml:space="preserve">                                                                  РЕШЕНИЕ</w:t>
      </w:r>
    </w:p>
    <w:p w:rsidR="00473859" w:rsidRPr="00E13948" w:rsidRDefault="00473859" w:rsidP="00473859">
      <w:pPr>
        <w:spacing w:after="0"/>
        <w:rPr>
          <w:rFonts w:ascii="Calibri" w:hAnsi="Calibri"/>
          <w:sz w:val="28"/>
        </w:rPr>
      </w:pPr>
      <w:r w:rsidRPr="00E13948">
        <w:rPr>
          <w:sz w:val="22"/>
        </w:rPr>
        <w:t>село Усть - Муя</w:t>
      </w:r>
      <w:r w:rsidRPr="00E13948">
        <w:rPr>
          <w:sz w:val="22"/>
        </w:rPr>
        <w:tab/>
        <w:t xml:space="preserve">                                 №</w:t>
      </w:r>
      <w:r>
        <w:rPr>
          <w:sz w:val="22"/>
        </w:rPr>
        <w:t xml:space="preserve"> </w:t>
      </w:r>
      <w:r w:rsidR="003F66A8">
        <w:rPr>
          <w:sz w:val="22"/>
        </w:rPr>
        <w:t>85</w:t>
      </w:r>
      <w:r>
        <w:rPr>
          <w:sz w:val="22"/>
        </w:rPr>
        <w:t xml:space="preserve">                          </w:t>
      </w:r>
      <w:r w:rsidR="003F66A8">
        <w:rPr>
          <w:sz w:val="22"/>
        </w:rPr>
        <w:t xml:space="preserve">                 от 07 июля </w:t>
      </w:r>
      <w:bookmarkStart w:id="0" w:name="_GoBack"/>
      <w:bookmarkEnd w:id="0"/>
      <w:r>
        <w:rPr>
          <w:sz w:val="22"/>
        </w:rPr>
        <w:t>2020 г.</w:t>
      </w:r>
      <w:r w:rsidRPr="00E13948">
        <w:rPr>
          <w:sz w:val="22"/>
        </w:rPr>
        <w:t xml:space="preserve">                                                           </w:t>
      </w:r>
    </w:p>
    <w:p w:rsidR="00473859" w:rsidRDefault="00473859" w:rsidP="00473859">
      <w:pPr>
        <w:shd w:val="clear" w:color="auto" w:fill="FFFFFF"/>
        <w:spacing w:after="0" w:line="302" w:lineRule="exact"/>
        <w:ind w:right="5"/>
        <w:jc w:val="both"/>
        <w:rPr>
          <w:b/>
          <w:sz w:val="22"/>
        </w:rPr>
      </w:pPr>
    </w:p>
    <w:p w:rsidR="00473859" w:rsidRPr="00E13948" w:rsidRDefault="00473859" w:rsidP="00473859">
      <w:pPr>
        <w:shd w:val="clear" w:color="auto" w:fill="FFFFFF"/>
        <w:ind w:right="5"/>
        <w:jc w:val="both"/>
        <w:rPr>
          <w:b/>
          <w:sz w:val="22"/>
        </w:rPr>
      </w:pPr>
      <w:r w:rsidRPr="00E13948">
        <w:rPr>
          <w:b/>
          <w:sz w:val="22"/>
        </w:rPr>
        <w:t>О</w:t>
      </w:r>
      <w:r>
        <w:rPr>
          <w:b/>
          <w:sz w:val="22"/>
        </w:rPr>
        <w:t xml:space="preserve"> внесении изменений в Решение от 18.11.2014г. № 56 «Об</w:t>
      </w:r>
      <w:r w:rsidRPr="00E13948">
        <w:rPr>
          <w:b/>
          <w:sz w:val="22"/>
        </w:rPr>
        <w:t xml:space="preserve"> установлении на территории муниципального </w:t>
      </w:r>
      <w:r w:rsidRPr="00E13948">
        <w:rPr>
          <w:b/>
          <w:spacing w:val="-11"/>
          <w:sz w:val="22"/>
        </w:rPr>
        <w:t>образования</w:t>
      </w:r>
      <w:r w:rsidRPr="00E13948">
        <w:rPr>
          <w:b/>
          <w:sz w:val="22"/>
        </w:rPr>
        <w:t xml:space="preserve"> сельское поселение «Муйская сельская администрация»</w:t>
      </w:r>
      <w:r>
        <w:rPr>
          <w:b/>
          <w:sz w:val="22"/>
        </w:rPr>
        <w:t xml:space="preserve"> налога</w:t>
      </w:r>
      <w:r w:rsidRPr="00E13948">
        <w:rPr>
          <w:b/>
          <w:spacing w:val="-11"/>
          <w:sz w:val="22"/>
        </w:rPr>
        <w:t xml:space="preserve"> </w:t>
      </w:r>
      <w:r w:rsidRPr="00E13948">
        <w:rPr>
          <w:b/>
          <w:sz w:val="22"/>
        </w:rPr>
        <w:t xml:space="preserve">на имущество </w:t>
      </w:r>
      <w:r w:rsidRPr="00E13948">
        <w:rPr>
          <w:b/>
          <w:bCs/>
          <w:sz w:val="22"/>
        </w:rPr>
        <w:t xml:space="preserve">физических </w:t>
      </w:r>
      <w:r w:rsidRPr="00E13948">
        <w:rPr>
          <w:b/>
          <w:sz w:val="22"/>
        </w:rPr>
        <w:t>лиц  и признании утратившим силу решени</w:t>
      </w:r>
      <w:r>
        <w:rPr>
          <w:b/>
          <w:sz w:val="22"/>
        </w:rPr>
        <w:t>я</w:t>
      </w:r>
      <w:r w:rsidRPr="00E13948">
        <w:rPr>
          <w:b/>
          <w:sz w:val="22"/>
        </w:rPr>
        <w:t xml:space="preserve"> Совета депутатов от 19.11.2010г. № 105</w:t>
      </w:r>
    </w:p>
    <w:p w:rsidR="00473859" w:rsidRPr="00506919" w:rsidRDefault="00473859" w:rsidP="00473859">
      <w:pPr>
        <w:shd w:val="clear" w:color="auto" w:fill="FFFFFF"/>
        <w:spacing w:before="307"/>
        <w:ind w:right="10"/>
        <w:jc w:val="both"/>
        <w:rPr>
          <w:szCs w:val="24"/>
        </w:rPr>
      </w:pPr>
      <w:r w:rsidRPr="00506919">
        <w:rPr>
          <w:b/>
          <w:szCs w:val="24"/>
        </w:rPr>
        <w:t xml:space="preserve">     </w:t>
      </w:r>
      <w:r w:rsidRPr="00506919">
        <w:rPr>
          <w:szCs w:val="24"/>
        </w:rPr>
        <w:t>В целях приведения норматив</w:t>
      </w:r>
      <w:r w:rsidR="00891067">
        <w:rPr>
          <w:szCs w:val="24"/>
        </w:rPr>
        <w:t>но – правовой базы в соответст</w:t>
      </w:r>
      <w:r w:rsidRPr="00506919">
        <w:rPr>
          <w:szCs w:val="24"/>
        </w:rPr>
        <w:t>вие с действующим законодательством</w:t>
      </w:r>
      <w:r w:rsidRPr="00506919">
        <w:rPr>
          <w:i/>
          <w:iCs/>
          <w:spacing w:val="-2"/>
          <w:szCs w:val="24"/>
        </w:rPr>
        <w:t xml:space="preserve">, </w:t>
      </w:r>
      <w:r w:rsidRPr="00506919">
        <w:rPr>
          <w:spacing w:val="-2"/>
          <w:szCs w:val="24"/>
        </w:rPr>
        <w:t xml:space="preserve">руководствуясь Уставом </w:t>
      </w:r>
      <w:r w:rsidRPr="00506919">
        <w:rPr>
          <w:szCs w:val="24"/>
        </w:rPr>
        <w:t xml:space="preserve">муниципального образования сельское поселение «Муйская сельская администрация», </w:t>
      </w:r>
      <w:r w:rsidRPr="00506919">
        <w:rPr>
          <w:spacing w:val="-12"/>
          <w:szCs w:val="24"/>
        </w:rPr>
        <w:t xml:space="preserve">Совет депутатов </w:t>
      </w:r>
      <w:r w:rsidRPr="00506919">
        <w:rPr>
          <w:szCs w:val="24"/>
        </w:rPr>
        <w:t>муниципального образования сельское поселение «Муйская сельская администрация»</w:t>
      </w:r>
    </w:p>
    <w:p w:rsidR="00473859" w:rsidRPr="00506919" w:rsidRDefault="00473859" w:rsidP="00473859">
      <w:pPr>
        <w:jc w:val="both"/>
        <w:rPr>
          <w:szCs w:val="24"/>
        </w:rPr>
      </w:pPr>
      <w:r w:rsidRPr="00506919">
        <w:rPr>
          <w:szCs w:val="24"/>
        </w:rPr>
        <w:t xml:space="preserve">   РЕШАЕТ: </w:t>
      </w:r>
    </w:p>
    <w:p w:rsidR="00473859" w:rsidRDefault="00473859" w:rsidP="00473859">
      <w:pPr>
        <w:shd w:val="clear" w:color="auto" w:fill="FFFFFF"/>
        <w:ind w:right="5"/>
        <w:jc w:val="both"/>
        <w:rPr>
          <w:szCs w:val="24"/>
        </w:rPr>
      </w:pPr>
      <w:r w:rsidRPr="00506919">
        <w:rPr>
          <w:spacing w:val="-24"/>
          <w:szCs w:val="24"/>
        </w:rPr>
        <w:t xml:space="preserve"> </w:t>
      </w:r>
      <w:r>
        <w:rPr>
          <w:spacing w:val="-24"/>
          <w:szCs w:val="24"/>
        </w:rPr>
        <w:t xml:space="preserve">     </w:t>
      </w:r>
      <w:r w:rsidRPr="00506919">
        <w:rPr>
          <w:spacing w:val="-24"/>
          <w:szCs w:val="24"/>
        </w:rPr>
        <w:t xml:space="preserve">1. Внести следующие изменения в  решение от </w:t>
      </w:r>
      <w:r w:rsidRPr="00506919">
        <w:rPr>
          <w:szCs w:val="24"/>
        </w:rPr>
        <w:t xml:space="preserve"> 18.11.2014г. №</w:t>
      </w:r>
      <w:r>
        <w:rPr>
          <w:szCs w:val="24"/>
        </w:rPr>
        <w:t xml:space="preserve"> </w:t>
      </w:r>
      <w:r w:rsidRPr="00506919">
        <w:rPr>
          <w:szCs w:val="24"/>
        </w:rPr>
        <w:t xml:space="preserve">56 «Об установлении на территории муниципального </w:t>
      </w:r>
      <w:r w:rsidRPr="00506919">
        <w:rPr>
          <w:spacing w:val="-11"/>
          <w:szCs w:val="24"/>
        </w:rPr>
        <w:t>образования</w:t>
      </w:r>
      <w:r w:rsidRPr="00506919">
        <w:rPr>
          <w:szCs w:val="24"/>
        </w:rPr>
        <w:t xml:space="preserve"> сельское поселение «Муйская сельская администрация» налога</w:t>
      </w:r>
      <w:r w:rsidRPr="00506919">
        <w:rPr>
          <w:spacing w:val="-11"/>
          <w:szCs w:val="24"/>
        </w:rPr>
        <w:t xml:space="preserve"> </w:t>
      </w:r>
      <w:r w:rsidRPr="00506919">
        <w:rPr>
          <w:szCs w:val="24"/>
        </w:rPr>
        <w:t xml:space="preserve">на имущество </w:t>
      </w:r>
      <w:r w:rsidRPr="00506919">
        <w:rPr>
          <w:bCs/>
          <w:szCs w:val="24"/>
        </w:rPr>
        <w:t xml:space="preserve">физических </w:t>
      </w:r>
      <w:r w:rsidRPr="00506919">
        <w:rPr>
          <w:szCs w:val="24"/>
        </w:rPr>
        <w:t>лиц  и признании утратившим силу решения Совета депутатов от 19.11.2010г. № 105</w:t>
      </w:r>
      <w:r>
        <w:rPr>
          <w:szCs w:val="24"/>
        </w:rPr>
        <w:t xml:space="preserve">»: </w:t>
      </w:r>
    </w:p>
    <w:p w:rsidR="00473859" w:rsidRPr="00473859" w:rsidRDefault="00473859" w:rsidP="00473859">
      <w:pPr>
        <w:shd w:val="clear" w:color="auto" w:fill="FFFFFF"/>
        <w:ind w:right="5"/>
        <w:jc w:val="both"/>
        <w:rPr>
          <w:rFonts w:eastAsia="Calibri"/>
          <w:szCs w:val="24"/>
        </w:rPr>
      </w:pPr>
      <w:r w:rsidRPr="00506919">
        <w:rPr>
          <w:rFonts w:eastAsia="Calibri"/>
          <w:szCs w:val="24"/>
        </w:rPr>
        <w:t xml:space="preserve"> 1.1. Изложить пункт 3.1 части 3 в следующей редакции:</w:t>
      </w:r>
    </w:p>
    <w:p w:rsidR="00473859" w:rsidRPr="00506919" w:rsidRDefault="00473859" w:rsidP="00473859">
      <w:pPr>
        <w:pStyle w:val="s1"/>
        <w:shd w:val="clear" w:color="auto" w:fill="FFFFFF"/>
        <w:spacing w:before="0" w:beforeAutospacing="0" w:after="0" w:afterAutospacing="0"/>
        <w:jc w:val="both"/>
      </w:pPr>
      <w:r w:rsidRPr="00506919">
        <w:rPr>
          <w:color w:val="22272F"/>
        </w:rPr>
        <w:t xml:space="preserve"> «3</w:t>
      </w:r>
      <w:r w:rsidRPr="00506919">
        <w:t>.1. 0,1 процента в отношении:</w:t>
      </w:r>
    </w:p>
    <w:p w:rsidR="00473859" w:rsidRPr="00506919" w:rsidRDefault="00473859" w:rsidP="00473859">
      <w:pPr>
        <w:pStyle w:val="s1"/>
        <w:shd w:val="clear" w:color="auto" w:fill="FFFFFF"/>
        <w:spacing w:before="0" w:beforeAutospacing="0" w:after="0" w:afterAutospacing="0"/>
        <w:jc w:val="both"/>
      </w:pPr>
      <w:r w:rsidRPr="00506919">
        <w:t xml:space="preserve">     </w:t>
      </w:r>
      <w:r>
        <w:t xml:space="preserve">- </w:t>
      </w:r>
      <w:r w:rsidRPr="00506919">
        <w:t>жилых домов, частей жилых домов, квартир, частей квартир, комнат;</w:t>
      </w:r>
    </w:p>
    <w:p w:rsidR="00473859" w:rsidRPr="00506919" w:rsidRDefault="00473859" w:rsidP="00473859">
      <w:pPr>
        <w:pStyle w:val="s1"/>
        <w:shd w:val="clear" w:color="auto" w:fill="FFFFFF"/>
        <w:spacing w:before="0" w:beforeAutospacing="0" w:after="0" w:afterAutospacing="0"/>
        <w:jc w:val="both"/>
      </w:pPr>
      <w:r w:rsidRPr="00506919">
        <w:t xml:space="preserve">     </w:t>
      </w:r>
      <w:r>
        <w:t xml:space="preserve">- </w:t>
      </w:r>
      <w:r w:rsidRPr="00506919">
        <w:t>объектов незавершенного строительства в случае, если проектируемым назначением таких объектов является жилой дом;</w:t>
      </w:r>
    </w:p>
    <w:p w:rsidR="00473859" w:rsidRPr="00506919" w:rsidRDefault="00473859" w:rsidP="00473859">
      <w:pPr>
        <w:pStyle w:val="s1"/>
        <w:shd w:val="clear" w:color="auto" w:fill="FFFFFF"/>
        <w:spacing w:before="0" w:beforeAutospacing="0" w:after="0" w:afterAutospacing="0"/>
        <w:jc w:val="both"/>
      </w:pPr>
      <w:r w:rsidRPr="00506919">
        <w:t xml:space="preserve">    </w:t>
      </w:r>
      <w:r>
        <w:t xml:space="preserve">- </w:t>
      </w:r>
      <w:r w:rsidRPr="00506919">
        <w:t>единых недвижимых комплексов, в состав которых входит хотя бы один жилой дом;</w:t>
      </w:r>
    </w:p>
    <w:p w:rsidR="00473859" w:rsidRPr="00506919" w:rsidRDefault="00473859" w:rsidP="00473859">
      <w:pPr>
        <w:pStyle w:val="s1"/>
        <w:shd w:val="clear" w:color="auto" w:fill="FFFFFF"/>
        <w:spacing w:before="0" w:beforeAutospacing="0" w:after="0" w:afterAutospacing="0"/>
        <w:jc w:val="both"/>
      </w:pPr>
      <w:r w:rsidRPr="00506919">
        <w:t xml:space="preserve">гаражей и </w:t>
      </w:r>
      <w:proofErr w:type="spellStart"/>
      <w:r w:rsidRPr="00506919">
        <w:t>машино</w:t>
      </w:r>
      <w:proofErr w:type="spellEnd"/>
      <w:r w:rsidRPr="00506919">
        <w:t>-мест, в том числе расположенных в объектах налогообложения, указанных в </w:t>
      </w:r>
      <w:hyperlink r:id="rId5" w:anchor="/document/10900200/entry/40622" w:history="1">
        <w:r w:rsidRPr="00473859">
          <w:rPr>
            <w:rStyle w:val="a3"/>
            <w:color w:val="auto"/>
            <w:u w:val="none"/>
          </w:rPr>
          <w:t>подпункте 2</w:t>
        </w:r>
      </w:hyperlink>
      <w:r w:rsidRPr="00473859">
        <w:t> </w:t>
      </w:r>
      <w:r w:rsidRPr="00506919">
        <w:t>настоящего пункта;</w:t>
      </w:r>
    </w:p>
    <w:p w:rsidR="00473859" w:rsidRPr="00506919" w:rsidRDefault="00473859" w:rsidP="00473859">
      <w:pPr>
        <w:pStyle w:val="s1"/>
        <w:shd w:val="clear" w:color="auto" w:fill="FFFFFF"/>
        <w:spacing w:before="0" w:beforeAutospacing="0" w:after="0" w:afterAutospacing="0"/>
        <w:jc w:val="both"/>
      </w:pPr>
      <w:r w:rsidRPr="00506919">
        <w:t xml:space="preserve">    </w:t>
      </w:r>
      <w:r>
        <w:t xml:space="preserve">- </w:t>
      </w:r>
      <w:r w:rsidRPr="00506919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 w:rsidRPr="00506919">
        <w:t>;»</w:t>
      </w:r>
      <w:proofErr w:type="gramEnd"/>
      <w:r w:rsidRPr="00506919">
        <w:t>.</w:t>
      </w:r>
    </w:p>
    <w:p w:rsidR="00473859" w:rsidRPr="00506919" w:rsidRDefault="00473859" w:rsidP="00473859">
      <w:pPr>
        <w:shd w:val="clear" w:color="auto" w:fill="FFFFFF"/>
        <w:ind w:right="5"/>
        <w:jc w:val="both"/>
        <w:rPr>
          <w:szCs w:val="24"/>
        </w:rPr>
      </w:pPr>
      <w:r w:rsidRPr="00506919">
        <w:rPr>
          <w:spacing w:val="-3"/>
          <w:szCs w:val="24"/>
        </w:rPr>
        <w:t xml:space="preserve"> </w:t>
      </w:r>
    </w:p>
    <w:p w:rsidR="00473859" w:rsidRPr="00506919" w:rsidRDefault="00473859" w:rsidP="00891067">
      <w:pPr>
        <w:shd w:val="clear" w:color="auto" w:fill="FFFFFF"/>
        <w:jc w:val="both"/>
        <w:rPr>
          <w:szCs w:val="24"/>
        </w:rPr>
      </w:pPr>
      <w:r w:rsidRPr="00506919">
        <w:rPr>
          <w:spacing w:val="-2"/>
          <w:szCs w:val="24"/>
        </w:rPr>
        <w:t xml:space="preserve">2.  </w:t>
      </w:r>
      <w:r w:rsidRPr="00506919">
        <w:rPr>
          <w:szCs w:val="24"/>
        </w:rPr>
        <w:t>Настоящее решение вступает в силу  со дня его официального опубликования.</w:t>
      </w:r>
    </w:p>
    <w:p w:rsidR="00473859" w:rsidRPr="00506919" w:rsidRDefault="00473859" w:rsidP="00473859">
      <w:pPr>
        <w:spacing w:after="0"/>
        <w:jc w:val="both"/>
        <w:rPr>
          <w:szCs w:val="24"/>
        </w:rPr>
      </w:pPr>
      <w:r w:rsidRPr="00506919">
        <w:rPr>
          <w:szCs w:val="24"/>
        </w:rPr>
        <w:t xml:space="preserve">Глава муниципального образования                                          </w:t>
      </w:r>
    </w:p>
    <w:p w:rsidR="00473859" w:rsidRPr="00506919" w:rsidRDefault="00473859" w:rsidP="00473859">
      <w:pPr>
        <w:spacing w:after="0"/>
        <w:jc w:val="both"/>
        <w:rPr>
          <w:szCs w:val="24"/>
        </w:rPr>
      </w:pPr>
      <w:r w:rsidRPr="00506919">
        <w:rPr>
          <w:szCs w:val="24"/>
        </w:rPr>
        <w:t xml:space="preserve">сельское поселение </w:t>
      </w:r>
    </w:p>
    <w:p w:rsidR="00473859" w:rsidRPr="00506919" w:rsidRDefault="00473859" w:rsidP="00473859">
      <w:pPr>
        <w:spacing w:after="0"/>
        <w:jc w:val="both"/>
        <w:rPr>
          <w:szCs w:val="24"/>
        </w:rPr>
      </w:pPr>
      <w:r w:rsidRPr="00506919">
        <w:rPr>
          <w:szCs w:val="24"/>
        </w:rPr>
        <w:t xml:space="preserve">«Муйская сельская администрация»                                       </w:t>
      </w:r>
      <w:r>
        <w:rPr>
          <w:szCs w:val="24"/>
        </w:rPr>
        <w:t xml:space="preserve">             </w:t>
      </w:r>
      <w:r w:rsidRPr="00506919">
        <w:rPr>
          <w:szCs w:val="24"/>
        </w:rPr>
        <w:t xml:space="preserve"> В.П.Васянович    </w:t>
      </w:r>
    </w:p>
    <w:p w:rsidR="00473859" w:rsidRPr="00506919" w:rsidRDefault="00473859" w:rsidP="00473859">
      <w:pPr>
        <w:shd w:val="clear" w:color="auto" w:fill="FFFFFF"/>
        <w:spacing w:after="0"/>
        <w:jc w:val="both"/>
        <w:rPr>
          <w:spacing w:val="-2"/>
          <w:szCs w:val="24"/>
        </w:rPr>
      </w:pPr>
    </w:p>
    <w:p w:rsidR="00473859" w:rsidRDefault="00473859"/>
    <w:sectPr w:rsidR="00473859" w:rsidSect="0075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859"/>
    <w:rsid w:val="001F039B"/>
    <w:rsid w:val="0024503F"/>
    <w:rsid w:val="002E3188"/>
    <w:rsid w:val="003F66A8"/>
    <w:rsid w:val="00473859"/>
    <w:rsid w:val="004B179B"/>
    <w:rsid w:val="005D27E5"/>
    <w:rsid w:val="00743917"/>
    <w:rsid w:val="00751EFB"/>
    <w:rsid w:val="008025FF"/>
    <w:rsid w:val="00863165"/>
    <w:rsid w:val="00891067"/>
    <w:rsid w:val="00C3411F"/>
    <w:rsid w:val="00D2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59"/>
    <w:pPr>
      <w:spacing w:after="160" w:line="25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7385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4738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Комп</cp:lastModifiedBy>
  <cp:revision>7</cp:revision>
  <dcterms:created xsi:type="dcterms:W3CDTF">2020-06-22T02:22:00Z</dcterms:created>
  <dcterms:modified xsi:type="dcterms:W3CDTF">2020-07-08T00:58:00Z</dcterms:modified>
</cp:coreProperties>
</file>