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8C" w:rsidRDefault="00B07555" w:rsidP="00B07555">
      <w:pPr>
        <w:shd w:val="clear" w:color="auto" w:fill="FFFFFF"/>
        <w:tabs>
          <w:tab w:val="left" w:pos="1350"/>
          <w:tab w:val="center" w:pos="4989"/>
        </w:tabs>
      </w:pPr>
      <w:r>
        <w:rPr>
          <w:b/>
          <w:bCs/>
        </w:rPr>
        <w:tab/>
        <w:t xml:space="preserve">                         Тринадцатая</w:t>
      </w:r>
      <w:r w:rsidR="0012768C">
        <w:rPr>
          <w:b/>
          <w:bCs/>
        </w:rPr>
        <w:t xml:space="preserve"> очередная сессия</w:t>
      </w:r>
    </w:p>
    <w:p w:rsidR="0012768C" w:rsidRDefault="0012768C" w:rsidP="0012768C">
      <w:pPr>
        <w:shd w:val="clear" w:color="auto" w:fill="FFFFFF"/>
        <w:ind w:firstLine="57"/>
        <w:jc w:val="center"/>
      </w:pPr>
      <w:r>
        <w:rPr>
          <w:b/>
          <w:bCs/>
        </w:rPr>
        <w:t>СОВЕТ ДЕПУТАТОВ МУНИЦИПАЛЬНОГО ОБРАЗОВАНИЯ</w:t>
      </w:r>
    </w:p>
    <w:p w:rsidR="0012768C" w:rsidRDefault="0012768C" w:rsidP="0012768C">
      <w:pPr>
        <w:shd w:val="clear" w:color="auto" w:fill="FFFFFF"/>
        <w:ind w:firstLine="57"/>
        <w:jc w:val="center"/>
      </w:pPr>
      <w:r>
        <w:rPr>
          <w:b/>
          <w:bCs/>
        </w:rPr>
        <w:t>сельское поселение  «Муйская сельская администрация»</w:t>
      </w:r>
    </w:p>
    <w:p w:rsidR="0012768C" w:rsidRDefault="0012768C" w:rsidP="0012768C">
      <w:pPr>
        <w:shd w:val="clear" w:color="auto" w:fill="FFFFFF"/>
        <w:ind w:firstLine="57"/>
        <w:jc w:val="center"/>
      </w:pPr>
      <w:r>
        <w:rPr>
          <w:b/>
          <w:bCs/>
        </w:rPr>
        <w:t>Муйского района Республики Бурятия</w:t>
      </w:r>
    </w:p>
    <w:p w:rsidR="0012768C" w:rsidRDefault="0012768C" w:rsidP="0012768C">
      <w:pPr>
        <w:shd w:val="clear" w:color="auto" w:fill="FFFFFF"/>
        <w:ind w:firstLine="57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12768C" w:rsidRDefault="0012768C" w:rsidP="0012768C">
      <w:pPr>
        <w:shd w:val="clear" w:color="auto" w:fill="FFFFFF"/>
        <w:ind w:firstLine="57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12768C" w:rsidRDefault="0012768C" w:rsidP="0012768C">
      <w:pPr>
        <w:shd w:val="clear" w:color="auto" w:fill="FFFFFF"/>
        <w:ind w:left="567" w:firstLine="57"/>
        <w:jc w:val="center"/>
      </w:pPr>
      <w:r>
        <w:t>671574, Республика Бурятия, Муйский район, село Усть - Муя,</w:t>
      </w:r>
    </w:p>
    <w:p w:rsidR="0012768C" w:rsidRDefault="0012768C" w:rsidP="0012768C">
      <w:pPr>
        <w:shd w:val="clear" w:color="auto" w:fill="FFFFFF"/>
        <w:ind w:left="567" w:firstLine="57"/>
        <w:jc w:val="center"/>
      </w:pPr>
      <w:r>
        <w:t xml:space="preserve">ул. </w:t>
      </w:r>
      <w:proofErr w:type="gramStart"/>
      <w:r>
        <w:t>Школьная</w:t>
      </w:r>
      <w:proofErr w:type="gramEnd"/>
      <w:r>
        <w:t>, д. 3, телефон/факс 8 (30132) 56267</w:t>
      </w:r>
    </w:p>
    <w:p w:rsidR="0012768C" w:rsidRDefault="0012768C" w:rsidP="0012768C">
      <w:pPr>
        <w:tabs>
          <w:tab w:val="left" w:pos="0"/>
        </w:tabs>
        <w:ind w:left="426" w:firstLine="57"/>
        <w:jc w:val="both"/>
        <w:rPr>
          <w:b/>
          <w:sz w:val="22"/>
          <w:szCs w:val="22"/>
        </w:rPr>
      </w:pPr>
    </w:p>
    <w:p w:rsidR="0012768C" w:rsidRDefault="0012768C" w:rsidP="0012768C">
      <w:pPr>
        <w:pStyle w:val="3"/>
        <w:ind w:firstLine="57"/>
        <w:jc w:val="both"/>
        <w:rPr>
          <w:sz w:val="22"/>
          <w:szCs w:val="22"/>
        </w:rPr>
      </w:pPr>
    </w:p>
    <w:p w:rsidR="0012768C" w:rsidRDefault="0012768C" w:rsidP="0012768C">
      <w:pPr>
        <w:ind w:firstLine="57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12768C" w:rsidRDefault="0012768C" w:rsidP="0012768C">
      <w:pPr>
        <w:ind w:firstLine="57"/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сть</w:t>
      </w:r>
      <w:proofErr w:type="spellEnd"/>
      <w:r>
        <w:rPr>
          <w:sz w:val="22"/>
          <w:szCs w:val="22"/>
        </w:rPr>
        <w:t xml:space="preserve">-Муя                              </w:t>
      </w:r>
      <w:r w:rsidR="00B07555">
        <w:rPr>
          <w:sz w:val="22"/>
          <w:szCs w:val="22"/>
        </w:rPr>
        <w:t xml:space="preserve">                            № </w:t>
      </w:r>
      <w:r w:rsidR="00767415">
        <w:rPr>
          <w:sz w:val="22"/>
          <w:szCs w:val="22"/>
        </w:rPr>
        <w:t>51</w:t>
      </w:r>
      <w:r>
        <w:rPr>
          <w:sz w:val="22"/>
          <w:szCs w:val="22"/>
        </w:rPr>
        <w:t xml:space="preserve">                      </w:t>
      </w:r>
      <w:r w:rsidR="00B07555">
        <w:rPr>
          <w:sz w:val="22"/>
          <w:szCs w:val="22"/>
        </w:rPr>
        <w:t xml:space="preserve"> </w:t>
      </w:r>
      <w:r w:rsidR="00767415">
        <w:rPr>
          <w:sz w:val="22"/>
          <w:szCs w:val="22"/>
        </w:rPr>
        <w:t xml:space="preserve">                       от 29.08.</w:t>
      </w:r>
      <w:r w:rsidR="00B07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2019г. </w:t>
      </w:r>
    </w:p>
    <w:p w:rsidR="0012768C" w:rsidRDefault="0012768C" w:rsidP="0012768C">
      <w:pPr>
        <w:pStyle w:val="3"/>
        <w:ind w:firstLine="57"/>
        <w:jc w:val="both"/>
      </w:pPr>
      <w:r>
        <w:rPr>
          <w:sz w:val="22"/>
          <w:szCs w:val="22"/>
        </w:rPr>
        <w:t xml:space="preserve">             </w:t>
      </w:r>
    </w:p>
    <w:p w:rsidR="0012768C" w:rsidRDefault="0012768C" w:rsidP="0012768C">
      <w:pPr>
        <w:ind w:firstLine="57"/>
      </w:pPr>
    </w:p>
    <w:p w:rsidR="0012768C" w:rsidRDefault="0012768C" w:rsidP="0012768C">
      <w:pPr>
        <w:ind w:firstLine="57"/>
      </w:pPr>
    </w:p>
    <w:p w:rsidR="0012768C" w:rsidRDefault="0012768C" w:rsidP="0012768C">
      <w:pPr>
        <w:pStyle w:val="3"/>
        <w:ind w:firstLine="57"/>
        <w:jc w:val="both"/>
        <w:rPr>
          <w:sz w:val="22"/>
          <w:szCs w:val="22"/>
        </w:rPr>
      </w:pPr>
    </w:p>
    <w:p w:rsidR="00421B23" w:rsidRPr="00613BA5" w:rsidRDefault="0012768C" w:rsidP="00421B23">
      <w:pPr>
        <w:jc w:val="both"/>
        <w:rPr>
          <w:b/>
          <w:u w:val="single"/>
        </w:rPr>
      </w:pPr>
      <w:r>
        <w:rPr>
          <w:b/>
        </w:rPr>
        <w:t>О признании  утратившим силу Решение Совета депутатов муниципального образования сельское поселение «Муйская сельская администрация» от</w:t>
      </w:r>
      <w:r w:rsidR="00421B23">
        <w:rPr>
          <w:b/>
        </w:rPr>
        <w:t xml:space="preserve"> </w:t>
      </w:r>
      <w:r w:rsidR="00B07555">
        <w:rPr>
          <w:b/>
        </w:rPr>
        <w:t>10.08.2017</w:t>
      </w:r>
      <w:r>
        <w:rPr>
          <w:b/>
        </w:rPr>
        <w:t xml:space="preserve">г. № </w:t>
      </w:r>
      <w:r w:rsidR="00B07555">
        <w:rPr>
          <w:b/>
        </w:rPr>
        <w:t>154</w:t>
      </w:r>
      <w:r>
        <w:rPr>
          <w:b/>
        </w:rPr>
        <w:t xml:space="preserve"> «</w:t>
      </w:r>
      <w:r w:rsidR="00421B23" w:rsidRPr="00613BA5">
        <w:rPr>
          <w:b/>
          <w:bCs/>
        </w:rPr>
        <w:t xml:space="preserve">Об утверждении порядка предоставления разрешения на осуществление земляных работ на территории </w:t>
      </w:r>
      <w:r w:rsidR="00421B23" w:rsidRPr="00613BA5">
        <w:rPr>
          <w:b/>
        </w:rPr>
        <w:t xml:space="preserve">  сельского поселения «Муйская сельская администрация»  </w:t>
      </w:r>
    </w:p>
    <w:p w:rsidR="0012768C" w:rsidRDefault="0012768C" w:rsidP="00421B23">
      <w:pPr>
        <w:ind w:left="45" w:firstLine="57"/>
        <w:jc w:val="both"/>
      </w:pPr>
    </w:p>
    <w:p w:rsidR="0012768C" w:rsidRDefault="0012768C" w:rsidP="0012768C">
      <w:pPr>
        <w:autoSpaceDE w:val="0"/>
        <w:autoSpaceDN w:val="0"/>
        <w:adjustRightInd w:val="0"/>
        <w:ind w:firstLine="57"/>
        <w:jc w:val="both"/>
      </w:pPr>
      <w:r>
        <w:t xml:space="preserve">    В  целях приведения нормативных правовых актов органов местного самоуправления в соответствие с действующим законодательством, Совет депутатов муниципального образования сельское поселение «Муйская сельская администрация»</w:t>
      </w:r>
    </w:p>
    <w:p w:rsidR="0012768C" w:rsidRDefault="0012768C" w:rsidP="0012768C">
      <w:pPr>
        <w:ind w:firstLine="57"/>
        <w:jc w:val="both"/>
      </w:pPr>
    </w:p>
    <w:p w:rsidR="0012768C" w:rsidRDefault="0012768C" w:rsidP="0012768C">
      <w:pPr>
        <w:ind w:firstLine="57"/>
        <w:jc w:val="both"/>
      </w:pPr>
      <w:r>
        <w:t>РЕШАЕТ:</w:t>
      </w:r>
    </w:p>
    <w:p w:rsidR="0012768C" w:rsidRDefault="0012768C" w:rsidP="0012768C">
      <w:pPr>
        <w:ind w:firstLine="57"/>
        <w:jc w:val="both"/>
      </w:pPr>
    </w:p>
    <w:p w:rsidR="00421B23" w:rsidRPr="00421B23" w:rsidRDefault="0012768C" w:rsidP="00421B23">
      <w:pPr>
        <w:jc w:val="both"/>
        <w:rPr>
          <w:u w:val="single"/>
        </w:rPr>
      </w:pPr>
      <w:r>
        <w:t>1. Признать утратившим силу</w:t>
      </w:r>
      <w:r>
        <w:rPr>
          <w:b/>
        </w:rPr>
        <w:t xml:space="preserve"> </w:t>
      </w:r>
      <w:r>
        <w:t>Решение Совета депутатов муниципального образования сельское поселение «Муйская сельская администрация»</w:t>
      </w:r>
      <w:r>
        <w:rPr>
          <w:b/>
        </w:rPr>
        <w:t xml:space="preserve"> </w:t>
      </w:r>
      <w:r>
        <w:t xml:space="preserve">от </w:t>
      </w:r>
      <w:r w:rsidR="00421B23">
        <w:t>10.08.2017</w:t>
      </w:r>
      <w:r>
        <w:t xml:space="preserve">. № </w:t>
      </w:r>
      <w:r w:rsidR="00421B23">
        <w:t>154</w:t>
      </w:r>
      <w:r>
        <w:rPr>
          <w:b/>
        </w:rPr>
        <w:t xml:space="preserve"> </w:t>
      </w:r>
      <w:r>
        <w:t>«</w:t>
      </w:r>
      <w:r w:rsidR="00421B23" w:rsidRPr="00421B23">
        <w:rPr>
          <w:bCs/>
        </w:rPr>
        <w:t xml:space="preserve">Об утверждении порядка предоставления разрешения на осуществление земляных работ на территории </w:t>
      </w:r>
      <w:r w:rsidR="00421B23" w:rsidRPr="00421B23">
        <w:t xml:space="preserve">  сельского поселения «Муйская сельская администрация»  </w:t>
      </w:r>
    </w:p>
    <w:p w:rsidR="0012768C" w:rsidRDefault="0012768C" w:rsidP="0012768C">
      <w:pPr>
        <w:ind w:left="45" w:firstLine="57"/>
        <w:jc w:val="both"/>
        <w:rPr>
          <w:bCs/>
        </w:rPr>
      </w:pPr>
      <w:r>
        <w:t xml:space="preserve">  </w:t>
      </w:r>
    </w:p>
    <w:p w:rsidR="0012768C" w:rsidRDefault="0012768C" w:rsidP="0012768C">
      <w:pPr>
        <w:ind w:firstLine="57"/>
        <w:jc w:val="both"/>
      </w:pPr>
      <w:r>
        <w:t>2. Настоящее решение вступает в силу со дня его обнародования.</w:t>
      </w:r>
    </w:p>
    <w:p w:rsidR="0012768C" w:rsidRDefault="0012768C" w:rsidP="0012768C">
      <w:pPr>
        <w:ind w:firstLine="57"/>
        <w:jc w:val="both"/>
      </w:pPr>
    </w:p>
    <w:p w:rsidR="0012768C" w:rsidRDefault="0012768C" w:rsidP="0012768C">
      <w:pPr>
        <w:jc w:val="both"/>
        <w:rPr>
          <w:sz w:val="22"/>
          <w:szCs w:val="22"/>
        </w:rPr>
      </w:pPr>
    </w:p>
    <w:p w:rsidR="0012768C" w:rsidRDefault="0012768C" w:rsidP="0012768C">
      <w:pPr>
        <w:ind w:firstLine="57"/>
        <w:jc w:val="both"/>
        <w:rPr>
          <w:sz w:val="22"/>
          <w:szCs w:val="22"/>
        </w:rPr>
      </w:pPr>
    </w:p>
    <w:p w:rsidR="0012768C" w:rsidRDefault="0012768C" w:rsidP="00813AED">
      <w:pPr>
        <w:ind w:firstLine="57"/>
        <w:jc w:val="both"/>
      </w:pPr>
      <w:r>
        <w:t xml:space="preserve">Глава </w:t>
      </w:r>
      <w:r w:rsidR="00813AED">
        <w:t xml:space="preserve">  сельского поселения</w:t>
      </w:r>
      <w:r>
        <w:t xml:space="preserve">   </w:t>
      </w:r>
      <w:r w:rsidR="00813AED">
        <w:t xml:space="preserve">                                                  </w:t>
      </w:r>
      <w:bookmarkStart w:id="0" w:name="_GoBack"/>
      <w:bookmarkEnd w:id="0"/>
      <w:r>
        <w:t>В.П. Васянович</w:t>
      </w:r>
    </w:p>
    <w:p w:rsidR="0012768C" w:rsidRDefault="0012768C" w:rsidP="0012768C">
      <w:pPr>
        <w:ind w:firstLine="57"/>
        <w:rPr>
          <w:sz w:val="22"/>
          <w:szCs w:val="22"/>
        </w:rPr>
      </w:pPr>
    </w:p>
    <w:p w:rsidR="0012768C" w:rsidRDefault="0012768C" w:rsidP="0012768C">
      <w:pPr>
        <w:ind w:firstLine="57"/>
        <w:rPr>
          <w:sz w:val="22"/>
          <w:szCs w:val="22"/>
        </w:rPr>
      </w:pPr>
    </w:p>
    <w:p w:rsidR="00EC162A" w:rsidRDefault="00EC162A"/>
    <w:sectPr w:rsidR="00EC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E0"/>
    <w:rsid w:val="0012768C"/>
    <w:rsid w:val="00421B23"/>
    <w:rsid w:val="00716BE0"/>
    <w:rsid w:val="00767415"/>
    <w:rsid w:val="00813AED"/>
    <w:rsid w:val="00B07555"/>
    <w:rsid w:val="00E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C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768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768C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C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768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768C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2019-09-03T00:47:00Z</cp:lastPrinted>
  <dcterms:created xsi:type="dcterms:W3CDTF">2019-08-06T08:36:00Z</dcterms:created>
  <dcterms:modified xsi:type="dcterms:W3CDTF">2019-09-03T00:50:00Z</dcterms:modified>
</cp:coreProperties>
</file>